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10D" w:rsidRPr="00C40EA1" w:rsidRDefault="00396575" w:rsidP="00184CE3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C40EA1">
        <w:rPr>
          <w:b/>
          <w:sz w:val="26"/>
          <w:szCs w:val="26"/>
        </w:rPr>
        <w:t>РАСЧЕТЫ ПО ДОХОДАМ</w:t>
      </w:r>
    </w:p>
    <w:p w:rsidR="00C40EA1" w:rsidRDefault="00C16C89" w:rsidP="00184CE3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Восточного сельсовета </w:t>
      </w:r>
      <w:r w:rsidR="00977D42" w:rsidRPr="00C40EA1">
        <w:rPr>
          <w:b/>
          <w:sz w:val="26"/>
          <w:szCs w:val="26"/>
        </w:rPr>
        <w:t xml:space="preserve"> </w:t>
      </w:r>
    </w:p>
    <w:p w:rsidR="00396575" w:rsidRPr="00C40EA1" w:rsidRDefault="00977D42" w:rsidP="00184CE3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</w:rPr>
      </w:pPr>
      <w:r w:rsidRPr="00C40EA1">
        <w:rPr>
          <w:b/>
          <w:sz w:val="26"/>
          <w:szCs w:val="26"/>
        </w:rPr>
        <w:t>на 2019г. и плановый период 2020-2021</w:t>
      </w:r>
      <w:r w:rsidR="00CF110D" w:rsidRPr="00C40EA1">
        <w:rPr>
          <w:b/>
          <w:sz w:val="26"/>
          <w:szCs w:val="26"/>
        </w:rPr>
        <w:t>гг.</w:t>
      </w:r>
    </w:p>
    <w:p w:rsidR="00CF110D" w:rsidRPr="00184CE3" w:rsidRDefault="00CF110D" w:rsidP="00184CE3">
      <w:pPr>
        <w:widowControl w:val="0"/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396575" w:rsidRPr="00C40EA1" w:rsidRDefault="00396575" w:rsidP="002230E4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C40EA1">
        <w:t xml:space="preserve">Прогнозирование налоговых и неналоговых доходов в </w:t>
      </w:r>
      <w:r w:rsidR="00C16C89">
        <w:t>Восточном</w:t>
      </w:r>
      <w:r w:rsidRPr="00C40EA1">
        <w:t xml:space="preserve"> сельсовете Уярского района осуществляется исходя из действующего на момент составления бюджета налогового и бюджетного законодательства Российской Федерации, Красноярского края и нормативно-правовых актов муниципального образования, исходя из прогноза показателей социально-экономического развития </w:t>
      </w:r>
      <w:r w:rsidR="00C16C89">
        <w:rPr>
          <w:color w:val="000000"/>
        </w:rPr>
        <w:t>Восточного</w:t>
      </w:r>
      <w:r w:rsidRPr="00C40EA1">
        <w:rPr>
          <w:color w:val="000000"/>
        </w:rPr>
        <w:t xml:space="preserve"> сельсовета </w:t>
      </w:r>
      <w:r w:rsidR="005C03B6" w:rsidRPr="00C40EA1">
        <w:t>Уярского района и</w:t>
      </w:r>
      <w:r w:rsidRPr="00C40EA1">
        <w:t xml:space="preserve"> основных принципов бюджетной и налоговой политики</w:t>
      </w:r>
      <w:r w:rsidR="00977D42" w:rsidRPr="00C40EA1">
        <w:t>, а также информации ИФНС по Красноярскому краю</w:t>
      </w:r>
      <w:r w:rsidRPr="00C40EA1">
        <w:t>.</w:t>
      </w:r>
      <w:proofErr w:type="gramEnd"/>
    </w:p>
    <w:p w:rsidR="002230E4" w:rsidRPr="00C40EA1" w:rsidRDefault="002230E4" w:rsidP="00C84D88">
      <w:pPr>
        <w:widowControl w:val="0"/>
        <w:autoSpaceDE w:val="0"/>
        <w:autoSpaceDN w:val="0"/>
        <w:adjustRightInd w:val="0"/>
        <w:jc w:val="both"/>
      </w:pPr>
    </w:p>
    <w:p w:rsidR="00F52C7C" w:rsidRPr="00C40EA1" w:rsidRDefault="00396575" w:rsidP="00C40EA1">
      <w:pPr>
        <w:widowControl w:val="0"/>
        <w:autoSpaceDE w:val="0"/>
        <w:autoSpaceDN w:val="0"/>
        <w:adjustRightInd w:val="0"/>
        <w:jc w:val="center"/>
        <w:outlineLvl w:val="1"/>
      </w:pPr>
      <w:r w:rsidRPr="00C40EA1">
        <w:t>НАЛОГОВЫЕ ДОХОДЫ</w:t>
      </w:r>
    </w:p>
    <w:p w:rsidR="00977D42" w:rsidRPr="00C40EA1" w:rsidRDefault="00396575" w:rsidP="002230E4">
      <w:pPr>
        <w:pStyle w:val="a3"/>
        <w:widowControl w:val="0"/>
        <w:numPr>
          <w:ilvl w:val="0"/>
          <w:numId w:val="1"/>
        </w:numPr>
        <w:tabs>
          <w:tab w:val="num" w:pos="0"/>
          <w:tab w:val="num" w:pos="1386"/>
        </w:tabs>
        <w:autoSpaceDE w:val="0"/>
        <w:autoSpaceDN w:val="0"/>
        <w:adjustRightInd w:val="0"/>
        <w:spacing w:before="120"/>
        <w:ind w:firstLine="709"/>
        <w:jc w:val="both"/>
      </w:pPr>
      <w:r w:rsidRPr="00C40EA1">
        <w:t xml:space="preserve">Расчет налога на доходы физических лиц </w:t>
      </w:r>
    </w:p>
    <w:p w:rsidR="002230E4" w:rsidRPr="00C40EA1" w:rsidRDefault="002230E4" w:rsidP="00977D42">
      <w:pPr>
        <w:widowControl w:val="0"/>
        <w:tabs>
          <w:tab w:val="num" w:pos="0"/>
          <w:tab w:val="num" w:pos="1386"/>
        </w:tabs>
        <w:autoSpaceDE w:val="0"/>
        <w:autoSpaceDN w:val="0"/>
        <w:adjustRightInd w:val="0"/>
        <w:spacing w:before="120"/>
        <w:ind w:firstLine="709"/>
        <w:jc w:val="both"/>
      </w:pPr>
      <w:r w:rsidRPr="00C40EA1">
        <w:t xml:space="preserve">Расчет суммы налога на доходы физических лиц произведен в соответствии с действующим налоговым и бюджетным законодательством с учетом изменений, предусмотренных Законом Красноярского края, на основании информации ИФНС по Красноярскому краю и в соответствии с предварительным прогнозом социально-экономического развития </w:t>
      </w:r>
      <w:r w:rsidR="00C16C89">
        <w:rPr>
          <w:color w:val="000000"/>
        </w:rPr>
        <w:t>Восточного</w:t>
      </w:r>
      <w:r w:rsidRPr="00C40EA1">
        <w:t xml:space="preserve"> сельсовета.</w:t>
      </w:r>
    </w:p>
    <w:p w:rsidR="002230E4" w:rsidRPr="00C40EA1" w:rsidRDefault="002230E4" w:rsidP="002230E4">
      <w:pPr>
        <w:widowControl w:val="0"/>
        <w:autoSpaceDE w:val="0"/>
        <w:autoSpaceDN w:val="0"/>
        <w:adjustRightInd w:val="0"/>
        <w:ind w:firstLine="540"/>
        <w:jc w:val="both"/>
      </w:pPr>
      <w:r w:rsidRPr="00C40EA1">
        <w:t xml:space="preserve"> При расчете налога на доходы физических лиц использованы отчетные показа</w:t>
      </w:r>
      <w:r w:rsidR="00977D42" w:rsidRPr="00C40EA1">
        <w:t>тели объема оплаты труда за 2016</w:t>
      </w:r>
      <w:r w:rsidRPr="00C40EA1">
        <w:t>-201</w:t>
      </w:r>
      <w:r w:rsidR="00977D42" w:rsidRPr="00C40EA1">
        <w:t>7</w:t>
      </w:r>
      <w:r w:rsidRPr="00C40EA1">
        <w:t xml:space="preserve"> год</w:t>
      </w:r>
      <w:r w:rsidR="00977D42" w:rsidRPr="00C40EA1">
        <w:t>ов, оценочный показатель за 2018</w:t>
      </w:r>
      <w:r w:rsidRPr="00C40EA1">
        <w:t xml:space="preserve"> год, а также показа</w:t>
      </w:r>
      <w:r w:rsidR="00B226A2" w:rsidRPr="00C40EA1">
        <w:t>тели</w:t>
      </w:r>
      <w:r w:rsidR="00977D42" w:rsidRPr="00C40EA1">
        <w:t xml:space="preserve"> объема оплаты труда на 2019, 2020 и 2021</w:t>
      </w:r>
      <w:r w:rsidRPr="00C40EA1">
        <w:t xml:space="preserve"> годы. </w:t>
      </w:r>
      <w:proofErr w:type="gramStart"/>
      <w:r w:rsidRPr="00C40EA1">
        <w:t>Сумма налога, подлежащая зачислению в бюджет сельского поселения, исчислена  от облагаемого фонда оплаты труда, с учетом темпов роста оплаты труда</w:t>
      </w:r>
      <w:r w:rsidR="009C1D13" w:rsidRPr="00C40EA1">
        <w:t xml:space="preserve"> (с 1 января 2018г. работникам бюджетной сферы на 4%, с 1 сентября муниципальным служащим на 20%, повыш</w:t>
      </w:r>
      <w:r w:rsidR="000025E9" w:rsidRPr="00C40EA1">
        <w:t>ением МРОТ в Красноярском крае),</w:t>
      </w:r>
      <w:r w:rsidRPr="00C40EA1">
        <w:t xml:space="preserve"> погашением недоимки за прошлый год и норматива отчислени</w:t>
      </w:r>
      <w:r w:rsidR="00B226A2" w:rsidRPr="00C40EA1">
        <w:t>я 2</w:t>
      </w:r>
      <w:r w:rsidRPr="00C40EA1">
        <w:t>% в бюджет поселения.</w:t>
      </w:r>
      <w:proofErr w:type="gramEnd"/>
      <w:r w:rsidRPr="00C40EA1">
        <w:t xml:space="preserve"> При расчете учитывались дополнительные или выпадающие доходы сельского бюджета по НДФЛ, связанные с изменениями налогового и бюджетного законодательства в очередном финансовом году и плановом периоде, и влияние иных факторов. Рассчи</w:t>
      </w:r>
      <w:r w:rsidR="00B226A2" w:rsidRPr="00C40EA1">
        <w:t>тан</w:t>
      </w:r>
      <w:r w:rsidR="00225EC1" w:rsidRPr="00C40EA1">
        <w:t xml:space="preserve">ный фонд оплаты труда </w:t>
      </w:r>
      <w:r w:rsidRPr="00C40EA1">
        <w:t>уменьшен на сумму налоговых вычетов, с учетом изменений в налоговом законодательстве в части изменения стандартных и социальных вычетов. Объем имущественных налоговых вычетов сохранен на уровне оце</w:t>
      </w:r>
      <w:r w:rsidR="00B226A2" w:rsidRPr="00C40EA1">
        <w:t>нки 2</w:t>
      </w:r>
      <w:r w:rsidR="00225EC1" w:rsidRPr="00C40EA1">
        <w:t>018</w:t>
      </w:r>
      <w:r w:rsidRPr="00C40EA1">
        <w:t xml:space="preserve"> года. </w:t>
      </w:r>
    </w:p>
    <w:p w:rsidR="002230E4" w:rsidRPr="00C40EA1" w:rsidRDefault="002230E4" w:rsidP="002230E4">
      <w:pPr>
        <w:ind w:firstLine="709"/>
        <w:jc w:val="both"/>
      </w:pPr>
      <w:r w:rsidRPr="00C40EA1">
        <w:t xml:space="preserve">Поступление налога на доходы физических лиц по </w:t>
      </w:r>
      <w:r w:rsidR="00C16C89">
        <w:rPr>
          <w:color w:val="000000"/>
        </w:rPr>
        <w:t>Восточному</w:t>
      </w:r>
      <w:r w:rsidR="00225EC1" w:rsidRPr="00C40EA1">
        <w:t xml:space="preserve"> сельсовету на 2019г. и плановый период 2020– 2021</w:t>
      </w:r>
      <w:r w:rsidRPr="00C40EA1">
        <w:t xml:space="preserve"> годов:</w:t>
      </w:r>
    </w:p>
    <w:p w:rsidR="002230E4" w:rsidRPr="002230E4" w:rsidRDefault="002230E4" w:rsidP="002230E4">
      <w:pPr>
        <w:pStyle w:val="Web"/>
        <w:widowControl w:val="0"/>
        <w:spacing w:before="0" w:after="0"/>
        <w:ind w:right="-104"/>
        <w:jc w:val="right"/>
        <w:rPr>
          <w:sz w:val="22"/>
          <w:szCs w:val="22"/>
        </w:rPr>
      </w:pPr>
      <w:r w:rsidRPr="002230E4">
        <w:rPr>
          <w:sz w:val="22"/>
          <w:szCs w:val="22"/>
        </w:rPr>
        <w:t xml:space="preserve">Таблица 1 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1417"/>
        <w:gridCol w:w="1488"/>
        <w:gridCol w:w="1347"/>
      </w:tblGrid>
      <w:tr w:rsidR="002230E4" w:rsidRPr="002230E4" w:rsidTr="00184CE3">
        <w:trPr>
          <w:trHeight w:val="379"/>
        </w:trPr>
        <w:tc>
          <w:tcPr>
            <w:tcW w:w="5778" w:type="dxa"/>
            <w:vAlign w:val="center"/>
          </w:tcPr>
          <w:p w:rsidR="002230E4" w:rsidRPr="00184CE3" w:rsidRDefault="002230E4" w:rsidP="00087851">
            <w:pPr>
              <w:jc w:val="center"/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7" w:type="dxa"/>
            <w:vAlign w:val="center"/>
          </w:tcPr>
          <w:p w:rsidR="002230E4" w:rsidRPr="00184CE3" w:rsidRDefault="009C1D13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="002230E4" w:rsidRPr="00184CE3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488" w:type="dxa"/>
            <w:vAlign w:val="center"/>
          </w:tcPr>
          <w:p w:rsidR="002230E4" w:rsidRPr="00184CE3" w:rsidRDefault="009C1D13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2230E4" w:rsidRPr="00184CE3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347" w:type="dxa"/>
            <w:vAlign w:val="center"/>
          </w:tcPr>
          <w:p w:rsidR="002230E4" w:rsidRPr="00184CE3" w:rsidRDefault="009C1D13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2230E4" w:rsidRPr="00184CE3">
              <w:rPr>
                <w:sz w:val="20"/>
                <w:szCs w:val="20"/>
              </w:rPr>
              <w:t xml:space="preserve"> год</w:t>
            </w:r>
          </w:p>
        </w:tc>
      </w:tr>
      <w:tr w:rsidR="002230E4" w:rsidRPr="002230E4" w:rsidTr="00087851">
        <w:trPr>
          <w:trHeight w:val="691"/>
        </w:trPr>
        <w:tc>
          <w:tcPr>
            <w:tcW w:w="5778" w:type="dxa"/>
            <w:vAlign w:val="center"/>
          </w:tcPr>
          <w:p w:rsidR="002230E4" w:rsidRPr="00184CE3" w:rsidRDefault="002230E4" w:rsidP="00087851">
            <w:pPr>
              <w:rPr>
                <w:b/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Количество сведений о доходах физических лиц, поступающих в налоговые органы, в которых предусмотрена налоговая ставка в размере 13% (шт.)</w:t>
            </w:r>
          </w:p>
        </w:tc>
        <w:tc>
          <w:tcPr>
            <w:tcW w:w="141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488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34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</w:tr>
      <w:tr w:rsidR="002230E4" w:rsidRPr="002230E4" w:rsidTr="00087851">
        <w:tc>
          <w:tcPr>
            <w:tcW w:w="5778" w:type="dxa"/>
            <w:vAlign w:val="center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Общая сумма дохода (тыс. руб.)</w:t>
            </w:r>
          </w:p>
        </w:tc>
        <w:tc>
          <w:tcPr>
            <w:tcW w:w="141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11150,8</w:t>
            </w:r>
          </w:p>
        </w:tc>
        <w:tc>
          <w:tcPr>
            <w:tcW w:w="1488" w:type="dxa"/>
            <w:vAlign w:val="center"/>
          </w:tcPr>
          <w:p w:rsidR="002230E4" w:rsidRPr="00184CE3" w:rsidRDefault="00C16C89" w:rsidP="00235C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11366,2</w:t>
            </w:r>
          </w:p>
        </w:tc>
        <w:tc>
          <w:tcPr>
            <w:tcW w:w="134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11581,5</w:t>
            </w:r>
          </w:p>
        </w:tc>
      </w:tr>
      <w:tr w:rsidR="002230E4" w:rsidRPr="002230E4" w:rsidTr="00087851">
        <w:tc>
          <w:tcPr>
            <w:tcW w:w="5778" w:type="dxa"/>
            <w:vAlign w:val="center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Стандартные, социальные и имущественные налоговые вычеты (тыс. руб.)</w:t>
            </w:r>
          </w:p>
        </w:tc>
        <w:tc>
          <w:tcPr>
            <w:tcW w:w="141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B226A2">
              <w:rPr>
                <w:sz w:val="20"/>
                <w:szCs w:val="20"/>
              </w:rPr>
              <w:t>00,0</w:t>
            </w:r>
          </w:p>
        </w:tc>
        <w:tc>
          <w:tcPr>
            <w:tcW w:w="1488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235C2C">
              <w:rPr>
                <w:sz w:val="20"/>
                <w:szCs w:val="20"/>
              </w:rPr>
              <w:t>0,0</w:t>
            </w:r>
          </w:p>
        </w:tc>
        <w:tc>
          <w:tcPr>
            <w:tcW w:w="134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235C2C">
              <w:rPr>
                <w:sz w:val="20"/>
                <w:szCs w:val="20"/>
              </w:rPr>
              <w:t>0,0</w:t>
            </w:r>
          </w:p>
        </w:tc>
      </w:tr>
      <w:tr w:rsidR="002230E4" w:rsidRPr="002230E4" w:rsidTr="00087851">
        <w:tc>
          <w:tcPr>
            <w:tcW w:w="5778" w:type="dxa"/>
            <w:vAlign w:val="center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Налоговые вычеты по отдельным видам доходов (тыс. руб.)</w:t>
            </w:r>
          </w:p>
        </w:tc>
        <w:tc>
          <w:tcPr>
            <w:tcW w:w="141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B226A2">
              <w:rPr>
                <w:sz w:val="20"/>
                <w:szCs w:val="20"/>
              </w:rPr>
              <w:t>,0</w:t>
            </w:r>
          </w:p>
        </w:tc>
        <w:tc>
          <w:tcPr>
            <w:tcW w:w="1488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35C2C">
              <w:rPr>
                <w:sz w:val="20"/>
                <w:szCs w:val="20"/>
              </w:rPr>
              <w:t>0</w:t>
            </w:r>
            <w:r w:rsidR="002230E4" w:rsidRPr="00184CE3">
              <w:rPr>
                <w:sz w:val="20"/>
                <w:szCs w:val="20"/>
              </w:rPr>
              <w:t>,0</w:t>
            </w:r>
          </w:p>
        </w:tc>
        <w:tc>
          <w:tcPr>
            <w:tcW w:w="134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35C2C">
              <w:rPr>
                <w:sz w:val="20"/>
                <w:szCs w:val="20"/>
              </w:rPr>
              <w:t>0</w:t>
            </w:r>
            <w:r w:rsidR="002230E4" w:rsidRPr="00184CE3">
              <w:rPr>
                <w:sz w:val="20"/>
                <w:szCs w:val="20"/>
              </w:rPr>
              <w:t>,0</w:t>
            </w:r>
          </w:p>
        </w:tc>
      </w:tr>
      <w:tr w:rsidR="002230E4" w:rsidRPr="002230E4" w:rsidTr="00087851">
        <w:tc>
          <w:tcPr>
            <w:tcW w:w="5778" w:type="dxa"/>
            <w:vAlign w:val="center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Налоговая база (тыс. руб.)</w:t>
            </w:r>
          </w:p>
        </w:tc>
        <w:tc>
          <w:tcPr>
            <w:tcW w:w="141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10830,8</w:t>
            </w:r>
          </w:p>
        </w:tc>
        <w:tc>
          <w:tcPr>
            <w:tcW w:w="1488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11046,2</w:t>
            </w:r>
          </w:p>
        </w:tc>
        <w:tc>
          <w:tcPr>
            <w:tcW w:w="134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11261,5</w:t>
            </w:r>
          </w:p>
        </w:tc>
      </w:tr>
      <w:tr w:rsidR="002230E4" w:rsidRPr="002230E4" w:rsidTr="00087851">
        <w:tc>
          <w:tcPr>
            <w:tcW w:w="5778" w:type="dxa"/>
            <w:vAlign w:val="center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Ставка налога</w:t>
            </w:r>
            <w:proofErr w:type="gramStart"/>
            <w:r w:rsidRPr="00184CE3">
              <w:rPr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417" w:type="dxa"/>
            <w:vAlign w:val="center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13</w:t>
            </w:r>
          </w:p>
        </w:tc>
        <w:tc>
          <w:tcPr>
            <w:tcW w:w="1488" w:type="dxa"/>
            <w:vAlign w:val="center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13</w:t>
            </w:r>
          </w:p>
        </w:tc>
        <w:tc>
          <w:tcPr>
            <w:tcW w:w="1347" w:type="dxa"/>
            <w:vAlign w:val="center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13</w:t>
            </w:r>
          </w:p>
        </w:tc>
      </w:tr>
      <w:tr w:rsidR="002230E4" w:rsidRPr="002230E4" w:rsidTr="00087851">
        <w:tc>
          <w:tcPr>
            <w:tcW w:w="5778" w:type="dxa"/>
            <w:vAlign w:val="center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Сумма налога исчисленная (тыс. руб.)</w:t>
            </w:r>
          </w:p>
        </w:tc>
        <w:tc>
          <w:tcPr>
            <w:tcW w:w="141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1408,0</w:t>
            </w:r>
          </w:p>
        </w:tc>
        <w:tc>
          <w:tcPr>
            <w:tcW w:w="1488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1436,0</w:t>
            </w:r>
          </w:p>
        </w:tc>
        <w:tc>
          <w:tcPr>
            <w:tcW w:w="134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1464,0</w:t>
            </w:r>
          </w:p>
        </w:tc>
      </w:tr>
      <w:tr w:rsidR="002230E4" w:rsidRPr="002230E4" w:rsidTr="00087851">
        <w:tc>
          <w:tcPr>
            <w:tcW w:w="5778" w:type="dxa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% отчисления в бюджет поселения</w:t>
            </w:r>
          </w:p>
        </w:tc>
        <w:tc>
          <w:tcPr>
            <w:tcW w:w="1417" w:type="dxa"/>
            <w:vAlign w:val="center"/>
          </w:tcPr>
          <w:p w:rsidR="002230E4" w:rsidRPr="00184CE3" w:rsidRDefault="00B226A2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88" w:type="dxa"/>
            <w:vAlign w:val="center"/>
          </w:tcPr>
          <w:p w:rsidR="002230E4" w:rsidRPr="00184CE3" w:rsidRDefault="00B226A2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7" w:type="dxa"/>
            <w:vAlign w:val="center"/>
          </w:tcPr>
          <w:p w:rsidR="002230E4" w:rsidRPr="00184CE3" w:rsidRDefault="00B226A2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82E19" w:rsidRPr="002230E4" w:rsidTr="00087851">
        <w:tc>
          <w:tcPr>
            <w:tcW w:w="5778" w:type="dxa"/>
          </w:tcPr>
          <w:p w:rsidR="00282E19" w:rsidRPr="00184CE3" w:rsidRDefault="00282E19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Сумма налога, подлежащая зачислению в бюджет поселения (тыс. руб.)</w:t>
            </w:r>
          </w:p>
        </w:tc>
        <w:tc>
          <w:tcPr>
            <w:tcW w:w="1417" w:type="dxa"/>
            <w:vAlign w:val="center"/>
          </w:tcPr>
          <w:p w:rsidR="00282E19" w:rsidRPr="00184CE3" w:rsidRDefault="00C16C89" w:rsidP="00CE0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1488" w:type="dxa"/>
            <w:vAlign w:val="center"/>
          </w:tcPr>
          <w:p w:rsidR="00282E19" w:rsidRPr="00184CE3" w:rsidRDefault="00C16C89" w:rsidP="00CE0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28,7</w:t>
            </w:r>
          </w:p>
        </w:tc>
        <w:tc>
          <w:tcPr>
            <w:tcW w:w="1347" w:type="dxa"/>
            <w:vAlign w:val="center"/>
          </w:tcPr>
          <w:p w:rsidR="00282E19" w:rsidRPr="00184CE3" w:rsidRDefault="00C16C89" w:rsidP="00CE0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  <w:r w:rsidR="00282E19" w:rsidRPr="00184CE3">
              <w:rPr>
                <w:sz w:val="20"/>
                <w:szCs w:val="20"/>
              </w:rPr>
              <w:t> </w:t>
            </w:r>
          </w:p>
        </w:tc>
      </w:tr>
      <w:tr w:rsidR="002230E4" w:rsidRPr="002230E4" w:rsidTr="00087851">
        <w:tc>
          <w:tcPr>
            <w:tcW w:w="5778" w:type="dxa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Недоимка по налогу за предыдущий период (тыс</w:t>
            </w:r>
            <w:proofErr w:type="gramStart"/>
            <w:r w:rsidRPr="00184CE3">
              <w:rPr>
                <w:sz w:val="20"/>
                <w:szCs w:val="20"/>
              </w:rPr>
              <w:t>.р</w:t>
            </w:r>
            <w:proofErr w:type="gramEnd"/>
            <w:r w:rsidRPr="00184CE3">
              <w:rPr>
                <w:sz w:val="20"/>
                <w:szCs w:val="20"/>
              </w:rPr>
              <w:t>уб.)</w:t>
            </w:r>
          </w:p>
        </w:tc>
        <w:tc>
          <w:tcPr>
            <w:tcW w:w="1417" w:type="dxa"/>
            <w:vAlign w:val="center"/>
          </w:tcPr>
          <w:p w:rsidR="002230E4" w:rsidRPr="00184CE3" w:rsidRDefault="00C16C89" w:rsidP="00282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2E19">
              <w:rPr>
                <w:sz w:val="20"/>
                <w:szCs w:val="20"/>
              </w:rPr>
              <w:t>,0</w:t>
            </w:r>
          </w:p>
        </w:tc>
        <w:tc>
          <w:tcPr>
            <w:tcW w:w="1488" w:type="dxa"/>
            <w:vAlign w:val="center"/>
          </w:tcPr>
          <w:p w:rsidR="002230E4" w:rsidRPr="00184CE3" w:rsidRDefault="00C16C89" w:rsidP="00235C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2E1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34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282E19">
              <w:rPr>
                <w:sz w:val="20"/>
                <w:szCs w:val="20"/>
              </w:rPr>
              <w:t>,0</w:t>
            </w:r>
          </w:p>
        </w:tc>
      </w:tr>
      <w:tr w:rsidR="002230E4" w:rsidRPr="002230E4" w:rsidTr="00087851">
        <w:tc>
          <w:tcPr>
            <w:tcW w:w="5778" w:type="dxa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Ожидаемый прогноз поступлений (тыс</w:t>
            </w:r>
            <w:proofErr w:type="gramStart"/>
            <w:r w:rsidRPr="00184CE3">
              <w:rPr>
                <w:sz w:val="20"/>
                <w:szCs w:val="20"/>
              </w:rPr>
              <w:t>.р</w:t>
            </w:r>
            <w:proofErr w:type="gramEnd"/>
            <w:r w:rsidRPr="00184CE3">
              <w:rPr>
                <w:sz w:val="20"/>
                <w:szCs w:val="20"/>
              </w:rPr>
              <w:t>уб.)</w:t>
            </w:r>
          </w:p>
        </w:tc>
        <w:tc>
          <w:tcPr>
            <w:tcW w:w="141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1488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0025E9">
              <w:rPr>
                <w:sz w:val="20"/>
                <w:szCs w:val="20"/>
              </w:rPr>
              <w:t>,0</w:t>
            </w:r>
          </w:p>
        </w:tc>
        <w:tc>
          <w:tcPr>
            <w:tcW w:w="1347" w:type="dxa"/>
            <w:vAlign w:val="center"/>
          </w:tcPr>
          <w:p w:rsidR="002230E4" w:rsidRPr="00184CE3" w:rsidRDefault="00C16C89" w:rsidP="000878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="000025E9">
              <w:rPr>
                <w:sz w:val="20"/>
                <w:szCs w:val="20"/>
              </w:rPr>
              <w:t>,0</w:t>
            </w:r>
            <w:r w:rsidR="002230E4" w:rsidRPr="00184CE3">
              <w:rPr>
                <w:sz w:val="20"/>
                <w:szCs w:val="20"/>
              </w:rPr>
              <w:t> </w:t>
            </w:r>
          </w:p>
        </w:tc>
      </w:tr>
    </w:tbl>
    <w:p w:rsidR="00115E86" w:rsidRPr="00115E86" w:rsidRDefault="00115E86" w:rsidP="00115E86">
      <w:pPr>
        <w:widowControl w:val="0"/>
        <w:autoSpaceDE w:val="0"/>
        <w:autoSpaceDN w:val="0"/>
        <w:adjustRightInd w:val="0"/>
        <w:ind w:left="540"/>
        <w:jc w:val="center"/>
        <w:rPr>
          <w:sz w:val="26"/>
          <w:szCs w:val="26"/>
        </w:rPr>
      </w:pPr>
    </w:p>
    <w:p w:rsidR="00115E86" w:rsidRDefault="00115E86" w:rsidP="00115E86">
      <w:pPr>
        <w:widowControl w:val="0"/>
        <w:autoSpaceDE w:val="0"/>
        <w:autoSpaceDN w:val="0"/>
        <w:adjustRightInd w:val="0"/>
        <w:ind w:left="540"/>
        <w:jc w:val="center"/>
        <w:rPr>
          <w:sz w:val="26"/>
          <w:szCs w:val="26"/>
        </w:rPr>
      </w:pPr>
    </w:p>
    <w:p w:rsidR="00C40EA1" w:rsidRPr="00115E86" w:rsidRDefault="00C40EA1" w:rsidP="00115E86">
      <w:pPr>
        <w:widowControl w:val="0"/>
        <w:autoSpaceDE w:val="0"/>
        <w:autoSpaceDN w:val="0"/>
        <w:adjustRightInd w:val="0"/>
        <w:ind w:left="540"/>
        <w:jc w:val="center"/>
        <w:rPr>
          <w:sz w:val="26"/>
          <w:szCs w:val="26"/>
        </w:rPr>
      </w:pPr>
    </w:p>
    <w:p w:rsidR="00A9145E" w:rsidRPr="00C16C89" w:rsidRDefault="00396575" w:rsidP="00A9145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6"/>
          <w:szCs w:val="26"/>
        </w:rPr>
      </w:pPr>
      <w:r w:rsidRPr="00C16C89">
        <w:rPr>
          <w:sz w:val="26"/>
          <w:szCs w:val="26"/>
        </w:rPr>
        <w:lastRenderedPageBreak/>
        <w:t xml:space="preserve">Расчет единого сельскохозяйственного налога  </w:t>
      </w:r>
    </w:p>
    <w:p w:rsidR="00A9145E" w:rsidRPr="00C16C89" w:rsidRDefault="00A9145E" w:rsidP="00A9145E">
      <w:pPr>
        <w:widowControl w:val="0"/>
        <w:autoSpaceDE w:val="0"/>
        <w:autoSpaceDN w:val="0"/>
        <w:adjustRightInd w:val="0"/>
        <w:ind w:left="540"/>
        <w:jc w:val="center"/>
        <w:rPr>
          <w:sz w:val="26"/>
          <w:szCs w:val="26"/>
        </w:rPr>
      </w:pPr>
    </w:p>
    <w:p w:rsidR="002230E4" w:rsidRPr="00C16C89" w:rsidRDefault="002230E4" w:rsidP="00A9145E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16C89">
        <w:rPr>
          <w:sz w:val="26"/>
          <w:szCs w:val="26"/>
        </w:rPr>
        <w:t xml:space="preserve">Расчет единого сельскохозяйственного налога произведен в соответствии с действующим налоговым и бюджетным законодательством, на основании информации ИФНС по Красноярскому краю и в соответствии с предварительным прогнозом социально-экономического развития </w:t>
      </w:r>
      <w:r w:rsidR="00C16C89" w:rsidRPr="00C16C89">
        <w:rPr>
          <w:color w:val="000000"/>
          <w:sz w:val="26"/>
          <w:szCs w:val="26"/>
        </w:rPr>
        <w:t>Восточного</w:t>
      </w:r>
      <w:r w:rsidRPr="00C16C89">
        <w:rPr>
          <w:sz w:val="26"/>
          <w:szCs w:val="26"/>
        </w:rPr>
        <w:t xml:space="preserve"> сельсовета.</w:t>
      </w:r>
    </w:p>
    <w:p w:rsidR="00CB4158" w:rsidRDefault="002230E4" w:rsidP="002230E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184CE3">
        <w:rPr>
          <w:sz w:val="26"/>
          <w:szCs w:val="26"/>
        </w:rPr>
        <w:t>Также при расчете прогноза поступлений в бюджет поселения от уплаты единого сельскохозяйственного налога использова</w:t>
      </w:r>
      <w:r w:rsidR="00A9145E">
        <w:rPr>
          <w:sz w:val="26"/>
          <w:szCs w:val="26"/>
        </w:rPr>
        <w:t>ны  отчетные показатели  за 2016-2017</w:t>
      </w:r>
      <w:r w:rsidRPr="00184CE3">
        <w:rPr>
          <w:sz w:val="26"/>
          <w:szCs w:val="26"/>
        </w:rPr>
        <w:t xml:space="preserve"> год</w:t>
      </w:r>
      <w:r w:rsidR="00A9145E">
        <w:rPr>
          <w:sz w:val="26"/>
          <w:szCs w:val="26"/>
        </w:rPr>
        <w:t>ы и оценочный показатель за 2018</w:t>
      </w:r>
      <w:r w:rsidRPr="00184CE3">
        <w:rPr>
          <w:sz w:val="26"/>
          <w:szCs w:val="26"/>
        </w:rPr>
        <w:t xml:space="preserve"> год, информация налоговых органов о сумме недоимки по налогу на последнюю отчетную </w:t>
      </w:r>
      <w:r w:rsidR="00C37CD8">
        <w:rPr>
          <w:sz w:val="26"/>
          <w:szCs w:val="26"/>
        </w:rPr>
        <w:t>дату, показатели  на период 201</w:t>
      </w:r>
      <w:r w:rsidR="00A9145E">
        <w:rPr>
          <w:sz w:val="26"/>
          <w:szCs w:val="26"/>
        </w:rPr>
        <w:t>9-2021</w:t>
      </w:r>
      <w:r w:rsidRPr="00184CE3">
        <w:rPr>
          <w:sz w:val="26"/>
          <w:szCs w:val="26"/>
        </w:rPr>
        <w:t xml:space="preserve"> годов в соответствии с предварительным прогнозом социально-экономического развития </w:t>
      </w:r>
      <w:r w:rsidR="00CB4158" w:rsidRPr="00CB4158">
        <w:rPr>
          <w:color w:val="000000"/>
          <w:sz w:val="26"/>
          <w:szCs w:val="26"/>
        </w:rPr>
        <w:t>Восточного</w:t>
      </w:r>
      <w:r w:rsidRPr="00CB4158">
        <w:rPr>
          <w:sz w:val="26"/>
          <w:szCs w:val="26"/>
        </w:rPr>
        <w:t xml:space="preserve"> сельсовета</w:t>
      </w:r>
      <w:r w:rsidR="00C37CD8">
        <w:rPr>
          <w:sz w:val="26"/>
          <w:szCs w:val="26"/>
        </w:rPr>
        <w:t xml:space="preserve">. </w:t>
      </w:r>
      <w:proofErr w:type="gramEnd"/>
    </w:p>
    <w:p w:rsidR="002230E4" w:rsidRPr="00184CE3" w:rsidRDefault="002230E4" w:rsidP="002230E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84CE3">
        <w:rPr>
          <w:sz w:val="26"/>
          <w:szCs w:val="26"/>
        </w:rPr>
        <w:t>Основными плательщиками единого сельскохозяйственного налога на территории поселения являются:  ООО «</w:t>
      </w:r>
      <w:r w:rsidR="00C16C89">
        <w:rPr>
          <w:sz w:val="26"/>
          <w:szCs w:val="26"/>
        </w:rPr>
        <w:t>Полесье»</w:t>
      </w:r>
      <w:r w:rsidR="00CB4158">
        <w:rPr>
          <w:sz w:val="26"/>
          <w:szCs w:val="26"/>
        </w:rPr>
        <w:t>.</w:t>
      </w:r>
    </w:p>
    <w:p w:rsidR="002230E4" w:rsidRDefault="002230E4" w:rsidP="002230E4">
      <w:pPr>
        <w:widowControl w:val="0"/>
        <w:autoSpaceDE w:val="0"/>
        <w:autoSpaceDN w:val="0"/>
        <w:adjustRightInd w:val="0"/>
        <w:ind w:firstLine="540"/>
        <w:jc w:val="both"/>
      </w:pPr>
    </w:p>
    <w:p w:rsidR="00CB4158" w:rsidRDefault="00CB4158" w:rsidP="002230E4">
      <w:pPr>
        <w:widowControl w:val="0"/>
        <w:autoSpaceDE w:val="0"/>
        <w:autoSpaceDN w:val="0"/>
        <w:adjustRightInd w:val="0"/>
        <w:ind w:firstLine="540"/>
        <w:jc w:val="both"/>
      </w:pPr>
    </w:p>
    <w:p w:rsidR="00CB4158" w:rsidRDefault="00CB4158" w:rsidP="002230E4">
      <w:pPr>
        <w:widowControl w:val="0"/>
        <w:autoSpaceDE w:val="0"/>
        <w:autoSpaceDN w:val="0"/>
        <w:adjustRightInd w:val="0"/>
        <w:ind w:firstLine="540"/>
        <w:jc w:val="both"/>
      </w:pPr>
    </w:p>
    <w:p w:rsidR="00CB4158" w:rsidRPr="00184CE3" w:rsidRDefault="00CB4158" w:rsidP="002230E4">
      <w:pPr>
        <w:widowControl w:val="0"/>
        <w:autoSpaceDE w:val="0"/>
        <w:autoSpaceDN w:val="0"/>
        <w:adjustRightInd w:val="0"/>
        <w:ind w:firstLine="540"/>
        <w:jc w:val="both"/>
      </w:pPr>
    </w:p>
    <w:p w:rsidR="002230E4" w:rsidRPr="00184CE3" w:rsidRDefault="002230E4" w:rsidP="002230E4">
      <w:pPr>
        <w:widowControl w:val="0"/>
        <w:autoSpaceDE w:val="0"/>
        <w:autoSpaceDN w:val="0"/>
        <w:adjustRightInd w:val="0"/>
        <w:ind w:firstLine="540"/>
        <w:jc w:val="right"/>
      </w:pPr>
      <w:r w:rsidRPr="00184CE3">
        <w:t>Таблица 2</w:t>
      </w:r>
    </w:p>
    <w:p w:rsidR="002230E4" w:rsidRPr="002230E4" w:rsidRDefault="002230E4" w:rsidP="002230E4">
      <w:pPr>
        <w:ind w:firstLine="708"/>
        <w:jc w:val="right"/>
        <w:rPr>
          <w:color w:val="FF0000"/>
          <w:sz w:val="22"/>
          <w:szCs w:val="22"/>
        </w:rPr>
      </w:pPr>
      <w:r w:rsidRPr="002230E4">
        <w:rPr>
          <w:sz w:val="22"/>
          <w:szCs w:val="22"/>
        </w:rPr>
        <w:t>тыс. руб.</w:t>
      </w:r>
    </w:p>
    <w:tbl>
      <w:tblPr>
        <w:tblW w:w="9185" w:type="dxa"/>
        <w:tblInd w:w="93" w:type="dxa"/>
        <w:tblLayout w:type="fixed"/>
        <w:tblLook w:val="04A0"/>
      </w:tblPr>
      <w:tblGrid>
        <w:gridCol w:w="2850"/>
        <w:gridCol w:w="980"/>
        <w:gridCol w:w="992"/>
        <w:gridCol w:w="961"/>
        <w:gridCol w:w="1134"/>
        <w:gridCol w:w="1134"/>
        <w:gridCol w:w="1134"/>
      </w:tblGrid>
      <w:tr w:rsidR="00C37CD8" w:rsidRPr="002230E4" w:rsidTr="00C37CD8">
        <w:trPr>
          <w:trHeight w:val="616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CD8" w:rsidRPr="00184CE3" w:rsidRDefault="00C37CD8" w:rsidP="00087851">
            <w:pPr>
              <w:jc w:val="center"/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норматив отчислений в бюджет поселения,  %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D8" w:rsidRPr="00184CE3" w:rsidRDefault="00240DED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2016</w:t>
            </w:r>
            <w:r w:rsidR="00C37CD8" w:rsidRPr="00184CE3">
              <w:rPr>
                <w:sz w:val="20"/>
                <w:szCs w:val="20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D8" w:rsidRDefault="00240DED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2017</w:t>
            </w:r>
            <w:r w:rsidR="00C37CD8" w:rsidRPr="00184CE3">
              <w:rPr>
                <w:sz w:val="20"/>
                <w:szCs w:val="20"/>
              </w:rPr>
              <w:t>г.</w:t>
            </w:r>
          </w:p>
          <w:p w:rsidR="00C37CD8" w:rsidRPr="00184CE3" w:rsidRDefault="00C37CD8" w:rsidP="00C37C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7CD8" w:rsidRDefault="00C37CD8" w:rsidP="00087851">
            <w:pPr>
              <w:jc w:val="center"/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 xml:space="preserve">оценка </w:t>
            </w:r>
          </w:p>
          <w:p w:rsidR="00C37CD8" w:rsidRPr="00184CE3" w:rsidRDefault="00240DED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  <w:r w:rsidR="00C37CD8" w:rsidRPr="00184CE3">
              <w:rPr>
                <w:sz w:val="20"/>
                <w:szCs w:val="20"/>
              </w:rPr>
              <w:t>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7CD8" w:rsidRPr="00184CE3" w:rsidRDefault="00240DED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2019</w:t>
            </w:r>
            <w:r w:rsidR="00C37CD8" w:rsidRPr="00184CE3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7CD8" w:rsidRPr="00184CE3" w:rsidRDefault="00240DED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2020</w:t>
            </w:r>
            <w:r w:rsidR="00C37CD8" w:rsidRPr="00184CE3">
              <w:rPr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37CD8" w:rsidRPr="00184CE3" w:rsidRDefault="00240DED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2021</w:t>
            </w:r>
            <w:r w:rsidR="00C37CD8" w:rsidRPr="00184CE3">
              <w:rPr>
                <w:sz w:val="20"/>
                <w:szCs w:val="20"/>
              </w:rPr>
              <w:t>г.</w:t>
            </w:r>
          </w:p>
        </w:tc>
      </w:tr>
      <w:tr w:rsidR="00240DED" w:rsidRPr="002230E4" w:rsidTr="00C37CD8">
        <w:trPr>
          <w:trHeight w:val="414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0DED" w:rsidRDefault="00240DED" w:rsidP="00087851">
            <w:pPr>
              <w:jc w:val="center"/>
              <w:rPr>
                <w:sz w:val="20"/>
                <w:szCs w:val="20"/>
              </w:rPr>
            </w:pPr>
          </w:p>
          <w:p w:rsidR="00240DED" w:rsidRPr="00184CE3" w:rsidRDefault="00240DED" w:rsidP="00087851">
            <w:pPr>
              <w:jc w:val="center"/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50,0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DED" w:rsidRPr="00184CE3" w:rsidRDefault="00CB4158" w:rsidP="00CE0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DED" w:rsidRPr="00184CE3" w:rsidRDefault="00CB4158" w:rsidP="00CE0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88,9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0DED" w:rsidRPr="00184CE3" w:rsidRDefault="00CB4158" w:rsidP="00CE0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0DED" w:rsidRPr="00184CE3" w:rsidRDefault="00CB4158" w:rsidP="00CE0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40DED">
              <w:rPr>
                <w:sz w:val="20"/>
                <w:szCs w:val="20"/>
              </w:rPr>
              <w:t>0</w:t>
            </w:r>
            <w:r w:rsidR="00240DED" w:rsidRPr="00184CE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0DED" w:rsidRPr="00184CE3" w:rsidRDefault="00CB4158" w:rsidP="00CE05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40DED">
              <w:rPr>
                <w:sz w:val="20"/>
                <w:szCs w:val="20"/>
              </w:rPr>
              <w:t>0</w:t>
            </w:r>
            <w:r w:rsidR="00240DED" w:rsidRPr="00184CE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40DED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40DED">
              <w:rPr>
                <w:sz w:val="20"/>
                <w:szCs w:val="20"/>
              </w:rPr>
              <w:t>0</w:t>
            </w:r>
            <w:r w:rsidR="00240DED" w:rsidRPr="00184CE3">
              <w:rPr>
                <w:sz w:val="20"/>
                <w:szCs w:val="20"/>
              </w:rPr>
              <w:t>,0</w:t>
            </w:r>
          </w:p>
        </w:tc>
      </w:tr>
    </w:tbl>
    <w:p w:rsidR="00396575" w:rsidRPr="002230E4" w:rsidRDefault="00396575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0E66D3" w:rsidRDefault="000E66D3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D404D" w:rsidRDefault="00CD404D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B4158" w:rsidRDefault="00CB4158" w:rsidP="00CB4158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230E4" w:rsidRPr="002230E4" w:rsidRDefault="002230E4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396575" w:rsidRPr="00184CE3" w:rsidRDefault="000E66D3" w:rsidP="0080092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6"/>
          <w:szCs w:val="26"/>
        </w:rPr>
      </w:pPr>
      <w:r w:rsidRPr="00184CE3">
        <w:rPr>
          <w:sz w:val="26"/>
          <w:szCs w:val="26"/>
        </w:rPr>
        <w:lastRenderedPageBreak/>
        <w:t xml:space="preserve">Расчет налога на имущество физических лиц </w:t>
      </w:r>
    </w:p>
    <w:p w:rsidR="000E66D3" w:rsidRPr="00184CE3" w:rsidRDefault="000E66D3" w:rsidP="00396575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230E4" w:rsidRPr="00184CE3" w:rsidRDefault="002230E4" w:rsidP="002230E4">
      <w:pPr>
        <w:ind w:firstLine="709"/>
        <w:jc w:val="both"/>
        <w:rPr>
          <w:sz w:val="26"/>
          <w:szCs w:val="26"/>
        </w:rPr>
      </w:pPr>
      <w:r w:rsidRPr="00184CE3">
        <w:rPr>
          <w:spacing w:val="4"/>
          <w:sz w:val="26"/>
          <w:szCs w:val="26"/>
        </w:rPr>
        <w:t xml:space="preserve">Расчет суммы налога на имущество организаций </w:t>
      </w:r>
      <w:r w:rsidRPr="00184CE3">
        <w:rPr>
          <w:sz w:val="26"/>
          <w:szCs w:val="26"/>
        </w:rPr>
        <w:t>произведен в соответствии с действующим налоговым и бюджетным законодательством, с учетом:</w:t>
      </w:r>
    </w:p>
    <w:p w:rsidR="002230E4" w:rsidRPr="00184CE3" w:rsidRDefault="002230E4" w:rsidP="002230E4">
      <w:pPr>
        <w:ind w:firstLine="709"/>
        <w:jc w:val="both"/>
        <w:rPr>
          <w:spacing w:val="4"/>
          <w:sz w:val="26"/>
          <w:szCs w:val="26"/>
        </w:rPr>
      </w:pPr>
      <w:r w:rsidRPr="00184CE3">
        <w:rPr>
          <w:sz w:val="26"/>
          <w:szCs w:val="26"/>
        </w:rPr>
        <w:t xml:space="preserve">- </w:t>
      </w:r>
      <w:r w:rsidRPr="00184CE3">
        <w:rPr>
          <w:spacing w:val="4"/>
          <w:sz w:val="26"/>
          <w:szCs w:val="26"/>
        </w:rPr>
        <w:t>поэтапного повышения ставок в отношении имущества естественных монополий, предусмотренного Федеральным законом от 29.11.2012 № 202-ФЗ «О внесении изменений в часть вторую Налогового кодекса Российской Федерации;</w:t>
      </w:r>
    </w:p>
    <w:p w:rsidR="002230E4" w:rsidRPr="00184CE3" w:rsidRDefault="002230E4" w:rsidP="002230E4">
      <w:pPr>
        <w:ind w:firstLine="709"/>
        <w:jc w:val="both"/>
        <w:rPr>
          <w:spacing w:val="4"/>
          <w:sz w:val="26"/>
          <w:szCs w:val="26"/>
        </w:rPr>
      </w:pPr>
      <w:r w:rsidRPr="00184CE3">
        <w:rPr>
          <w:spacing w:val="4"/>
          <w:sz w:val="26"/>
          <w:szCs w:val="26"/>
        </w:rPr>
        <w:t>- прекращения действия отдельных льгот в соответствии с Законом края от 08.11.2007 № 3-674 «О налоге на имущество организаций»;</w:t>
      </w:r>
    </w:p>
    <w:p w:rsidR="002230E4" w:rsidRPr="00CB4158" w:rsidRDefault="002230E4" w:rsidP="002230E4">
      <w:pPr>
        <w:ind w:firstLine="709"/>
        <w:jc w:val="both"/>
        <w:rPr>
          <w:spacing w:val="4"/>
          <w:sz w:val="26"/>
          <w:szCs w:val="26"/>
        </w:rPr>
      </w:pPr>
      <w:r w:rsidRPr="00184CE3">
        <w:rPr>
          <w:spacing w:val="4"/>
          <w:sz w:val="26"/>
          <w:szCs w:val="26"/>
        </w:rPr>
        <w:t xml:space="preserve">- расширения перечня льгот, предусмотренного проектом Закона Красноярского края «О внесении </w:t>
      </w:r>
      <w:r w:rsidRPr="00CB4158">
        <w:rPr>
          <w:spacing w:val="4"/>
          <w:sz w:val="26"/>
          <w:szCs w:val="26"/>
        </w:rPr>
        <w:t>изменений в статью 2 Закона края «О налоге на имущество организаций»;</w:t>
      </w:r>
    </w:p>
    <w:p w:rsidR="002230E4" w:rsidRPr="00184CE3" w:rsidRDefault="002230E4" w:rsidP="002230E4">
      <w:pPr>
        <w:ind w:firstLine="709"/>
        <w:jc w:val="both"/>
        <w:rPr>
          <w:sz w:val="26"/>
          <w:szCs w:val="26"/>
        </w:rPr>
      </w:pPr>
      <w:r w:rsidRPr="00CB4158">
        <w:rPr>
          <w:spacing w:val="4"/>
          <w:sz w:val="26"/>
          <w:szCs w:val="26"/>
        </w:rPr>
        <w:t xml:space="preserve">- </w:t>
      </w:r>
      <w:r w:rsidRPr="00CB4158">
        <w:rPr>
          <w:sz w:val="26"/>
          <w:szCs w:val="26"/>
        </w:rPr>
        <w:t xml:space="preserve">прогноза социально-экономического развития </w:t>
      </w:r>
      <w:r w:rsidR="00CB4158" w:rsidRPr="00CB4158">
        <w:rPr>
          <w:color w:val="000000"/>
          <w:sz w:val="26"/>
          <w:szCs w:val="26"/>
        </w:rPr>
        <w:t>Восточного</w:t>
      </w:r>
      <w:r w:rsidRPr="00CB4158">
        <w:rPr>
          <w:sz w:val="26"/>
          <w:szCs w:val="26"/>
        </w:rPr>
        <w:t xml:space="preserve"> сельсовета</w:t>
      </w:r>
      <w:r w:rsidRPr="00184CE3">
        <w:rPr>
          <w:sz w:val="26"/>
          <w:szCs w:val="26"/>
        </w:rPr>
        <w:t>;</w:t>
      </w:r>
    </w:p>
    <w:p w:rsidR="002230E4" w:rsidRPr="00184CE3" w:rsidRDefault="002230E4" w:rsidP="002230E4">
      <w:pPr>
        <w:ind w:firstLine="709"/>
        <w:jc w:val="both"/>
        <w:rPr>
          <w:sz w:val="26"/>
          <w:szCs w:val="26"/>
        </w:rPr>
      </w:pPr>
      <w:r w:rsidRPr="00184CE3">
        <w:rPr>
          <w:sz w:val="26"/>
          <w:szCs w:val="26"/>
        </w:rPr>
        <w:t>- информации ИФНС по Красноярскому краю.</w:t>
      </w:r>
    </w:p>
    <w:p w:rsidR="002230E4" w:rsidRPr="00184CE3" w:rsidRDefault="002230E4" w:rsidP="002230E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84CE3">
        <w:rPr>
          <w:sz w:val="26"/>
          <w:szCs w:val="26"/>
        </w:rPr>
        <w:t xml:space="preserve">Оценка налогового потенциала по налогу на </w:t>
      </w:r>
      <w:r w:rsidR="00EC10B2">
        <w:rPr>
          <w:sz w:val="26"/>
          <w:szCs w:val="26"/>
        </w:rPr>
        <w:t>имущество физических лиц на 2019 год и на плановый период 2020 и 2021</w:t>
      </w:r>
      <w:r w:rsidRPr="00184CE3">
        <w:rPr>
          <w:sz w:val="26"/>
          <w:szCs w:val="26"/>
        </w:rPr>
        <w:t xml:space="preserve"> годов  произведена исходя из  прогнозируемой  общей инвентаризационной стоимости жилых домов, квартир, строений, помещений и сооружений, находящихся в собственности физических лиц, (умноженной </w:t>
      </w:r>
      <w:r w:rsidR="003650E7">
        <w:rPr>
          <w:sz w:val="26"/>
          <w:szCs w:val="26"/>
        </w:rPr>
        <w:t>на коэффициент - дефлятор  1,481</w:t>
      </w:r>
      <w:r w:rsidRPr="00184CE3">
        <w:rPr>
          <w:sz w:val="26"/>
          <w:szCs w:val="26"/>
        </w:rPr>
        <w:t xml:space="preserve">) до 300,0 тыс. </w:t>
      </w:r>
      <w:proofErr w:type="spellStart"/>
      <w:r w:rsidRPr="00184CE3">
        <w:rPr>
          <w:sz w:val="26"/>
          <w:szCs w:val="26"/>
        </w:rPr>
        <w:t>руб</w:t>
      </w:r>
      <w:proofErr w:type="spellEnd"/>
      <w:r w:rsidRPr="00184CE3">
        <w:rPr>
          <w:sz w:val="26"/>
          <w:szCs w:val="26"/>
        </w:rPr>
        <w:t xml:space="preserve"> общей инвентаризационной стоимости жилых домов, квартир, строений, помещений и сооружений, находящихся в собственности физических лиц  и утверждённой налоговой ставки  0,1 %; от 300 до 500 тыс. руб. и утверждённой налоговой ставки  0,3 %; свыше 500 тыс. рублей и утверждённой налоговой ставки 0,5 %. </w:t>
      </w:r>
    </w:p>
    <w:p w:rsidR="002230E4" w:rsidRPr="00184CE3" w:rsidRDefault="002230E4" w:rsidP="002230E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184CE3">
        <w:rPr>
          <w:sz w:val="26"/>
          <w:szCs w:val="26"/>
        </w:rPr>
        <w:t>Также  прогноз поступлений в бюджет поселения рассчитан с учетом повышения налоговой базы за счет увеличения оформления имущества в собственность имущества физических лиц на территории поселения, снижения налоговой базы за счет увеличения количества льготников, дифференцированной ставки 1,</w:t>
      </w:r>
      <w:r w:rsidR="003650E7">
        <w:rPr>
          <w:sz w:val="26"/>
          <w:szCs w:val="26"/>
        </w:rPr>
        <w:t>481</w:t>
      </w:r>
      <w:r w:rsidRPr="00184CE3">
        <w:rPr>
          <w:sz w:val="26"/>
          <w:szCs w:val="26"/>
        </w:rPr>
        <w:t xml:space="preserve"> и норматива отчислений 100 % в бюджет поселения, учитывая информацию налоговых органов, в том ч</w:t>
      </w:r>
      <w:r w:rsidR="003650E7">
        <w:rPr>
          <w:sz w:val="26"/>
          <w:szCs w:val="26"/>
        </w:rPr>
        <w:t>исле о сумме недоимки по налогу.</w:t>
      </w:r>
      <w:proofErr w:type="gramEnd"/>
    </w:p>
    <w:p w:rsidR="002230E4" w:rsidRPr="00184CE3" w:rsidRDefault="002230E4" w:rsidP="002230E4">
      <w:pPr>
        <w:ind w:firstLine="709"/>
        <w:jc w:val="both"/>
        <w:rPr>
          <w:sz w:val="26"/>
          <w:szCs w:val="26"/>
        </w:rPr>
      </w:pPr>
      <w:r w:rsidRPr="00184CE3">
        <w:rPr>
          <w:sz w:val="26"/>
          <w:szCs w:val="26"/>
        </w:rPr>
        <w:t>Поступления по налогу на имущество физических лиц  в  бюджет поселения прогнозируется следующим образом:</w:t>
      </w:r>
    </w:p>
    <w:p w:rsidR="002230E4" w:rsidRDefault="002230E4" w:rsidP="002230E4">
      <w:pPr>
        <w:ind w:firstLine="709"/>
        <w:jc w:val="both"/>
        <w:rPr>
          <w:sz w:val="22"/>
          <w:szCs w:val="22"/>
        </w:rPr>
      </w:pPr>
    </w:p>
    <w:p w:rsidR="002230E4" w:rsidRPr="002230E4" w:rsidRDefault="002230E4" w:rsidP="002230E4">
      <w:pPr>
        <w:pStyle w:val="Web"/>
        <w:widowControl w:val="0"/>
        <w:spacing w:before="0" w:after="0"/>
        <w:ind w:right="-104"/>
        <w:jc w:val="right"/>
        <w:rPr>
          <w:sz w:val="22"/>
          <w:szCs w:val="22"/>
        </w:rPr>
      </w:pPr>
      <w:r w:rsidRPr="002230E4">
        <w:rPr>
          <w:sz w:val="22"/>
          <w:szCs w:val="22"/>
        </w:rPr>
        <w:t xml:space="preserve">Таблица 3 </w:t>
      </w:r>
      <w:r w:rsidRPr="002230E4">
        <w:rPr>
          <w:color w:val="FF0000"/>
          <w:sz w:val="22"/>
          <w:szCs w:val="22"/>
        </w:rPr>
        <w:t xml:space="preserve"> </w:t>
      </w:r>
    </w:p>
    <w:p w:rsidR="002230E4" w:rsidRPr="002230E4" w:rsidRDefault="002230E4" w:rsidP="002230E4">
      <w:pPr>
        <w:jc w:val="right"/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2"/>
        <w:gridCol w:w="1276"/>
        <w:gridCol w:w="1275"/>
        <w:gridCol w:w="1239"/>
      </w:tblGrid>
      <w:tr w:rsidR="002230E4" w:rsidRPr="002230E4" w:rsidTr="00087851">
        <w:tc>
          <w:tcPr>
            <w:tcW w:w="6062" w:type="dxa"/>
            <w:vAlign w:val="center"/>
          </w:tcPr>
          <w:p w:rsidR="002230E4" w:rsidRPr="00184CE3" w:rsidRDefault="002230E4" w:rsidP="00087851">
            <w:pPr>
              <w:jc w:val="center"/>
              <w:rPr>
                <w:b/>
                <w:sz w:val="20"/>
                <w:szCs w:val="20"/>
              </w:rPr>
            </w:pPr>
          </w:p>
          <w:p w:rsidR="002230E4" w:rsidRDefault="002230E4" w:rsidP="002230E4">
            <w:pPr>
              <w:jc w:val="center"/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Наименование показателей</w:t>
            </w:r>
          </w:p>
          <w:p w:rsidR="00603882" w:rsidRPr="00184CE3" w:rsidRDefault="00603882" w:rsidP="002230E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230E4" w:rsidRPr="00184CE3" w:rsidRDefault="00357F46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="002230E4" w:rsidRPr="00184CE3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2230E4" w:rsidRPr="00184CE3" w:rsidRDefault="00357F46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2020 </w:t>
            </w:r>
            <w:r w:rsidR="002230E4" w:rsidRPr="00184CE3">
              <w:rPr>
                <w:sz w:val="20"/>
                <w:szCs w:val="20"/>
              </w:rPr>
              <w:t>год</w:t>
            </w:r>
          </w:p>
        </w:tc>
        <w:tc>
          <w:tcPr>
            <w:tcW w:w="1239" w:type="dxa"/>
            <w:vAlign w:val="center"/>
          </w:tcPr>
          <w:p w:rsidR="002230E4" w:rsidRPr="00184CE3" w:rsidRDefault="00357F46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="002230E4" w:rsidRPr="00184CE3">
              <w:rPr>
                <w:sz w:val="20"/>
                <w:szCs w:val="20"/>
              </w:rPr>
              <w:t xml:space="preserve"> год</w:t>
            </w:r>
          </w:p>
        </w:tc>
      </w:tr>
      <w:tr w:rsidR="002230E4" w:rsidRPr="002230E4" w:rsidTr="00087851">
        <w:tc>
          <w:tcPr>
            <w:tcW w:w="6062" w:type="dxa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Количество налогоплательщиков, учтенных в базе данных налоговых органов, единиц</w:t>
            </w:r>
          </w:p>
        </w:tc>
        <w:tc>
          <w:tcPr>
            <w:tcW w:w="1276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1275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  <w:tc>
          <w:tcPr>
            <w:tcW w:w="1239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246</w:t>
            </w:r>
          </w:p>
        </w:tc>
      </w:tr>
      <w:tr w:rsidR="002230E4" w:rsidRPr="002230E4" w:rsidTr="00087851">
        <w:tc>
          <w:tcPr>
            <w:tcW w:w="6062" w:type="dxa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Количество строений, помещений и сооружений, учтенных в базе данных налоговых органов, единиц</w:t>
            </w:r>
          </w:p>
        </w:tc>
        <w:tc>
          <w:tcPr>
            <w:tcW w:w="1276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275" w:type="dxa"/>
          </w:tcPr>
          <w:p w:rsidR="002230E4" w:rsidRPr="00184CE3" w:rsidRDefault="00CB4158" w:rsidP="00CB41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239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</w:tr>
      <w:tr w:rsidR="002230E4" w:rsidRPr="002230E4" w:rsidTr="00087851">
        <w:tc>
          <w:tcPr>
            <w:tcW w:w="6062" w:type="dxa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Количество строений, помещений и сооружений, по которым налог предъявлен к уплате, единиц</w:t>
            </w:r>
          </w:p>
        </w:tc>
        <w:tc>
          <w:tcPr>
            <w:tcW w:w="1276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275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239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2230E4" w:rsidRPr="002230E4" w:rsidTr="00087851">
        <w:tc>
          <w:tcPr>
            <w:tcW w:w="6062" w:type="dxa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Общая инвентаризационная стоимость строений, помещений и сооружений, по которым предъявлен налог к уплате, (тыс</w:t>
            </w:r>
            <w:proofErr w:type="gramStart"/>
            <w:r w:rsidRPr="00184CE3">
              <w:rPr>
                <w:sz w:val="20"/>
                <w:szCs w:val="20"/>
              </w:rPr>
              <w:t>.р</w:t>
            </w:r>
            <w:proofErr w:type="gramEnd"/>
            <w:r w:rsidRPr="00184CE3">
              <w:rPr>
                <w:sz w:val="20"/>
                <w:szCs w:val="20"/>
              </w:rPr>
              <w:t>уб.)</w:t>
            </w:r>
          </w:p>
        </w:tc>
        <w:tc>
          <w:tcPr>
            <w:tcW w:w="1276" w:type="dxa"/>
          </w:tcPr>
          <w:p w:rsidR="002230E4" w:rsidRPr="00184CE3" w:rsidRDefault="00CB4158" w:rsidP="006038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18415</w:t>
            </w:r>
          </w:p>
        </w:tc>
        <w:tc>
          <w:tcPr>
            <w:tcW w:w="1275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18415</w:t>
            </w:r>
          </w:p>
        </w:tc>
        <w:tc>
          <w:tcPr>
            <w:tcW w:w="1239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18415</w:t>
            </w:r>
          </w:p>
        </w:tc>
      </w:tr>
      <w:tr w:rsidR="002230E4" w:rsidRPr="002230E4" w:rsidTr="00087851">
        <w:tc>
          <w:tcPr>
            <w:tcW w:w="6062" w:type="dxa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Сумма налога, подлежащая уплате в бюджет, (тыс</w:t>
            </w:r>
            <w:proofErr w:type="gramStart"/>
            <w:r w:rsidRPr="00184CE3">
              <w:rPr>
                <w:sz w:val="20"/>
                <w:szCs w:val="20"/>
              </w:rPr>
              <w:t>.р</w:t>
            </w:r>
            <w:proofErr w:type="gramEnd"/>
            <w:r w:rsidRPr="00184CE3">
              <w:rPr>
                <w:sz w:val="20"/>
                <w:szCs w:val="20"/>
              </w:rPr>
              <w:t>уб.)</w:t>
            </w:r>
          </w:p>
          <w:p w:rsidR="002230E4" w:rsidRPr="00184CE3" w:rsidRDefault="002230E4" w:rsidP="0008785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</w:t>
            </w:r>
          </w:p>
        </w:tc>
        <w:tc>
          <w:tcPr>
            <w:tcW w:w="1275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</w:t>
            </w:r>
          </w:p>
        </w:tc>
        <w:tc>
          <w:tcPr>
            <w:tcW w:w="1239" w:type="dxa"/>
          </w:tcPr>
          <w:p w:rsidR="002230E4" w:rsidRPr="00184CE3" w:rsidRDefault="00CB4158" w:rsidP="00C02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23,0</w:t>
            </w:r>
          </w:p>
        </w:tc>
      </w:tr>
      <w:tr w:rsidR="002230E4" w:rsidRPr="002230E4" w:rsidTr="00087851">
        <w:tc>
          <w:tcPr>
            <w:tcW w:w="6062" w:type="dxa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Сумма налога, не поступившая в бюджет в связи с предоставлением налогоплательщикам льгот, (тыс</w:t>
            </w:r>
            <w:proofErr w:type="gramStart"/>
            <w:r w:rsidRPr="00184CE3">
              <w:rPr>
                <w:sz w:val="20"/>
                <w:szCs w:val="20"/>
              </w:rPr>
              <w:t>.р</w:t>
            </w:r>
            <w:proofErr w:type="gramEnd"/>
            <w:r w:rsidRPr="00184CE3">
              <w:rPr>
                <w:sz w:val="20"/>
                <w:szCs w:val="20"/>
              </w:rPr>
              <w:t>уб.)</w:t>
            </w:r>
          </w:p>
        </w:tc>
        <w:tc>
          <w:tcPr>
            <w:tcW w:w="1276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1275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1239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</w:tr>
      <w:tr w:rsidR="002230E4" w:rsidRPr="002230E4" w:rsidTr="00087851">
        <w:tc>
          <w:tcPr>
            <w:tcW w:w="6062" w:type="dxa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Недоимка по налогу за предыдущий период (тыс</w:t>
            </w:r>
            <w:proofErr w:type="gramStart"/>
            <w:r w:rsidRPr="00184CE3">
              <w:rPr>
                <w:sz w:val="20"/>
                <w:szCs w:val="20"/>
              </w:rPr>
              <w:t>.р</w:t>
            </w:r>
            <w:proofErr w:type="gramEnd"/>
            <w:r w:rsidRPr="00184CE3">
              <w:rPr>
                <w:sz w:val="20"/>
                <w:szCs w:val="20"/>
              </w:rPr>
              <w:t>уб.)</w:t>
            </w:r>
          </w:p>
          <w:p w:rsidR="002230E4" w:rsidRPr="00184CE3" w:rsidRDefault="002230E4" w:rsidP="0008785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230E4" w:rsidRPr="00184CE3" w:rsidRDefault="00CB4158" w:rsidP="00357F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357F46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2230E4" w:rsidRPr="00184CE3" w:rsidRDefault="00CB4158" w:rsidP="00C02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2B3427"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2B3427">
              <w:rPr>
                <w:sz w:val="20"/>
                <w:szCs w:val="20"/>
              </w:rPr>
              <w:t>,0</w:t>
            </w:r>
          </w:p>
        </w:tc>
      </w:tr>
      <w:tr w:rsidR="002230E4" w:rsidRPr="002230E4" w:rsidTr="00087851">
        <w:tc>
          <w:tcPr>
            <w:tcW w:w="6062" w:type="dxa"/>
          </w:tcPr>
          <w:p w:rsidR="002230E4" w:rsidRPr="00184CE3" w:rsidRDefault="002230E4" w:rsidP="00087851">
            <w:pPr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Ожидаемый прогноз поступлений (тыс</w:t>
            </w:r>
            <w:proofErr w:type="gramStart"/>
            <w:r w:rsidRPr="00184CE3">
              <w:rPr>
                <w:sz w:val="20"/>
                <w:szCs w:val="20"/>
              </w:rPr>
              <w:t>.р</w:t>
            </w:r>
            <w:proofErr w:type="gramEnd"/>
            <w:r w:rsidRPr="00184CE3">
              <w:rPr>
                <w:sz w:val="20"/>
                <w:szCs w:val="20"/>
              </w:rPr>
              <w:t>уб.)</w:t>
            </w:r>
          </w:p>
          <w:p w:rsidR="002230E4" w:rsidRPr="00184CE3" w:rsidRDefault="002230E4" w:rsidP="0008785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EC10B2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</w:tcPr>
          <w:p w:rsidR="002230E4" w:rsidRPr="00184CE3" w:rsidRDefault="00CB4158" w:rsidP="000878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EC10B2">
              <w:rPr>
                <w:sz w:val="20"/>
                <w:szCs w:val="20"/>
              </w:rPr>
              <w:t>,0</w:t>
            </w:r>
          </w:p>
        </w:tc>
        <w:tc>
          <w:tcPr>
            <w:tcW w:w="1239" w:type="dxa"/>
          </w:tcPr>
          <w:p w:rsidR="002230E4" w:rsidRPr="00184CE3" w:rsidRDefault="00CB4158" w:rsidP="00EC10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2230E4" w:rsidRPr="00184CE3">
              <w:rPr>
                <w:sz w:val="20"/>
                <w:szCs w:val="20"/>
              </w:rPr>
              <w:t>,0</w:t>
            </w:r>
          </w:p>
        </w:tc>
      </w:tr>
    </w:tbl>
    <w:p w:rsidR="00603882" w:rsidRPr="002230E4" w:rsidRDefault="00603882" w:rsidP="007E6E84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0E66D3" w:rsidRDefault="000E66D3" w:rsidP="009C6E1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6"/>
          <w:szCs w:val="26"/>
        </w:rPr>
      </w:pPr>
      <w:r w:rsidRPr="009C6E1B">
        <w:rPr>
          <w:sz w:val="26"/>
          <w:szCs w:val="26"/>
        </w:rPr>
        <w:t>Расчет земельного налога</w:t>
      </w:r>
    </w:p>
    <w:p w:rsidR="009C6E1B" w:rsidRPr="009C6E1B" w:rsidRDefault="009C6E1B" w:rsidP="009C6E1B">
      <w:pPr>
        <w:widowControl w:val="0"/>
        <w:autoSpaceDE w:val="0"/>
        <w:autoSpaceDN w:val="0"/>
        <w:adjustRightInd w:val="0"/>
        <w:ind w:left="540"/>
        <w:jc w:val="center"/>
        <w:rPr>
          <w:sz w:val="26"/>
          <w:szCs w:val="26"/>
        </w:rPr>
      </w:pPr>
    </w:p>
    <w:p w:rsidR="002230E4" w:rsidRPr="00184CE3" w:rsidRDefault="002230E4" w:rsidP="002230E4">
      <w:pPr>
        <w:ind w:firstLine="709"/>
        <w:jc w:val="both"/>
        <w:rPr>
          <w:sz w:val="26"/>
          <w:szCs w:val="26"/>
        </w:rPr>
      </w:pPr>
      <w:r w:rsidRPr="00184CE3">
        <w:rPr>
          <w:spacing w:val="4"/>
          <w:sz w:val="26"/>
          <w:szCs w:val="26"/>
        </w:rPr>
        <w:t xml:space="preserve">Расчет суммы </w:t>
      </w:r>
      <w:r w:rsidRPr="00CB4158">
        <w:rPr>
          <w:spacing w:val="4"/>
          <w:sz w:val="26"/>
          <w:szCs w:val="26"/>
        </w:rPr>
        <w:t xml:space="preserve">земельного налога </w:t>
      </w:r>
      <w:r w:rsidRPr="00CB4158">
        <w:rPr>
          <w:sz w:val="26"/>
          <w:szCs w:val="26"/>
        </w:rPr>
        <w:t xml:space="preserve">произведен в соответствии с действующим налоговым и бюджетным законодательством, с учетом прогноза социально-экономического развития </w:t>
      </w:r>
      <w:r w:rsidR="00CB4158" w:rsidRPr="00CB4158">
        <w:rPr>
          <w:color w:val="000000"/>
          <w:sz w:val="26"/>
          <w:szCs w:val="26"/>
        </w:rPr>
        <w:t>Восточного</w:t>
      </w:r>
      <w:r w:rsidRPr="00CB4158">
        <w:rPr>
          <w:sz w:val="26"/>
          <w:szCs w:val="26"/>
        </w:rPr>
        <w:t xml:space="preserve"> сельсовета</w:t>
      </w:r>
      <w:r w:rsidRPr="00184CE3">
        <w:rPr>
          <w:sz w:val="26"/>
          <w:szCs w:val="26"/>
        </w:rPr>
        <w:t xml:space="preserve"> и информации ИФНС по Красноярскому краю.</w:t>
      </w:r>
    </w:p>
    <w:p w:rsidR="000E66D3" w:rsidRDefault="002230E4" w:rsidP="00184CE3">
      <w:pPr>
        <w:ind w:firstLine="709"/>
        <w:jc w:val="both"/>
        <w:rPr>
          <w:sz w:val="26"/>
          <w:szCs w:val="26"/>
        </w:rPr>
      </w:pPr>
      <w:r w:rsidRPr="00184CE3">
        <w:rPr>
          <w:sz w:val="26"/>
          <w:szCs w:val="26"/>
        </w:rPr>
        <w:t xml:space="preserve"> </w:t>
      </w:r>
      <w:proofErr w:type="gramStart"/>
      <w:r w:rsidRPr="00184CE3">
        <w:rPr>
          <w:sz w:val="26"/>
          <w:szCs w:val="26"/>
        </w:rPr>
        <w:t xml:space="preserve">Планирование поступлений </w:t>
      </w:r>
      <w:r w:rsidRPr="00CB4158">
        <w:rPr>
          <w:sz w:val="26"/>
          <w:szCs w:val="26"/>
        </w:rPr>
        <w:t xml:space="preserve">по земельному налогу выполнено, на основании показателей земельных площадей </w:t>
      </w:r>
      <w:r w:rsidR="00CB4158" w:rsidRPr="00CB4158">
        <w:rPr>
          <w:color w:val="000000"/>
          <w:sz w:val="26"/>
          <w:szCs w:val="26"/>
        </w:rPr>
        <w:t>Восточного</w:t>
      </w:r>
      <w:r w:rsidRPr="00CB4158">
        <w:rPr>
          <w:sz w:val="26"/>
          <w:szCs w:val="26"/>
        </w:rPr>
        <w:t xml:space="preserve"> сельсовета</w:t>
      </w:r>
      <w:r w:rsidRPr="00184CE3">
        <w:rPr>
          <w:sz w:val="26"/>
          <w:szCs w:val="26"/>
        </w:rPr>
        <w:t xml:space="preserve"> Уярского района, норматива отчислений 100% в бюджет поселения, информации налоговых органов о сумме недоимки по налогу на последнюю отчетную дату, исходя из динамики поступлений за предыдущие годы и оценки поступления в текущем году, с учетом повышения уровня с</w:t>
      </w:r>
      <w:r w:rsidR="00CD404D">
        <w:rPr>
          <w:sz w:val="26"/>
          <w:szCs w:val="26"/>
        </w:rPr>
        <w:t>обираемости данного вида налога.</w:t>
      </w:r>
      <w:proofErr w:type="gramEnd"/>
    </w:p>
    <w:p w:rsidR="00CD404D" w:rsidRDefault="00CD404D" w:rsidP="00184CE3">
      <w:pPr>
        <w:ind w:firstLine="709"/>
        <w:jc w:val="both"/>
        <w:rPr>
          <w:sz w:val="26"/>
          <w:szCs w:val="26"/>
        </w:rPr>
      </w:pPr>
    </w:p>
    <w:p w:rsidR="00CB4158" w:rsidRDefault="00CB4158" w:rsidP="00184CE3">
      <w:pPr>
        <w:ind w:firstLine="709"/>
        <w:jc w:val="both"/>
        <w:rPr>
          <w:sz w:val="26"/>
          <w:szCs w:val="26"/>
        </w:rPr>
      </w:pPr>
    </w:p>
    <w:p w:rsidR="00CB4158" w:rsidRPr="00184CE3" w:rsidRDefault="00CB4158" w:rsidP="00184CE3">
      <w:pPr>
        <w:ind w:firstLine="709"/>
        <w:jc w:val="both"/>
        <w:rPr>
          <w:sz w:val="26"/>
          <w:szCs w:val="26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1521"/>
        <w:gridCol w:w="1278"/>
        <w:gridCol w:w="1122"/>
        <w:gridCol w:w="1182"/>
        <w:gridCol w:w="1134"/>
        <w:gridCol w:w="1144"/>
        <w:gridCol w:w="1104"/>
        <w:gridCol w:w="1154"/>
      </w:tblGrid>
      <w:tr w:rsidR="000E66D3" w:rsidRPr="002230E4" w:rsidTr="002230E4">
        <w:trPr>
          <w:trHeight w:val="2145"/>
        </w:trPr>
        <w:tc>
          <w:tcPr>
            <w:tcW w:w="9639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E66D3" w:rsidRPr="00184CE3" w:rsidRDefault="000E66D3" w:rsidP="000E66D3">
            <w:pPr>
              <w:jc w:val="center"/>
              <w:rPr>
                <w:iCs/>
                <w:sz w:val="26"/>
                <w:szCs w:val="26"/>
              </w:rPr>
            </w:pPr>
            <w:r w:rsidRPr="00184CE3">
              <w:rPr>
                <w:iCs/>
                <w:sz w:val="26"/>
                <w:szCs w:val="26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  <w:r w:rsidR="00F52C7C" w:rsidRPr="00184CE3">
              <w:rPr>
                <w:iCs/>
                <w:sz w:val="26"/>
                <w:szCs w:val="26"/>
              </w:rPr>
              <w:t xml:space="preserve"> </w:t>
            </w:r>
            <w:r w:rsidR="00CD404D">
              <w:rPr>
                <w:iCs/>
                <w:sz w:val="26"/>
                <w:szCs w:val="26"/>
              </w:rPr>
              <w:t>по коду 1821060604</w:t>
            </w:r>
            <w:r w:rsidRPr="00184CE3">
              <w:rPr>
                <w:iCs/>
                <w:sz w:val="26"/>
                <w:szCs w:val="26"/>
              </w:rPr>
              <w:t>3100000110</w:t>
            </w:r>
          </w:p>
          <w:p w:rsidR="002230E4" w:rsidRPr="00184CE3" w:rsidRDefault="002230E4" w:rsidP="000E66D3">
            <w:pPr>
              <w:jc w:val="center"/>
              <w:rPr>
                <w:iCs/>
                <w:sz w:val="20"/>
                <w:szCs w:val="20"/>
              </w:rPr>
            </w:pPr>
          </w:p>
          <w:p w:rsidR="00CB4158" w:rsidRDefault="00CB4158" w:rsidP="002230E4">
            <w:pPr>
              <w:widowControl w:val="0"/>
              <w:autoSpaceDE w:val="0"/>
              <w:autoSpaceDN w:val="0"/>
              <w:adjustRightInd w:val="0"/>
              <w:ind w:firstLine="540"/>
              <w:jc w:val="right"/>
              <w:rPr>
                <w:sz w:val="20"/>
                <w:szCs w:val="20"/>
              </w:rPr>
            </w:pPr>
          </w:p>
          <w:p w:rsidR="00CB4158" w:rsidRDefault="00CB4158" w:rsidP="002230E4">
            <w:pPr>
              <w:widowControl w:val="0"/>
              <w:autoSpaceDE w:val="0"/>
              <w:autoSpaceDN w:val="0"/>
              <w:adjustRightInd w:val="0"/>
              <w:ind w:firstLine="540"/>
              <w:jc w:val="right"/>
              <w:rPr>
                <w:sz w:val="20"/>
                <w:szCs w:val="20"/>
              </w:rPr>
            </w:pPr>
          </w:p>
          <w:p w:rsidR="00CB4158" w:rsidRDefault="00CB4158" w:rsidP="002230E4">
            <w:pPr>
              <w:widowControl w:val="0"/>
              <w:autoSpaceDE w:val="0"/>
              <w:autoSpaceDN w:val="0"/>
              <w:adjustRightInd w:val="0"/>
              <w:ind w:firstLine="540"/>
              <w:jc w:val="right"/>
              <w:rPr>
                <w:sz w:val="20"/>
                <w:szCs w:val="20"/>
              </w:rPr>
            </w:pPr>
          </w:p>
          <w:p w:rsidR="002230E4" w:rsidRPr="009363E4" w:rsidRDefault="002230E4" w:rsidP="002230E4">
            <w:pPr>
              <w:widowControl w:val="0"/>
              <w:autoSpaceDE w:val="0"/>
              <w:autoSpaceDN w:val="0"/>
              <w:adjustRightInd w:val="0"/>
              <w:ind w:firstLine="540"/>
              <w:jc w:val="right"/>
            </w:pPr>
            <w:r w:rsidRPr="009363E4">
              <w:t>Таблица 5</w:t>
            </w:r>
          </w:p>
          <w:p w:rsidR="00F52C7C" w:rsidRPr="00184CE3" w:rsidRDefault="002230E4" w:rsidP="002230E4">
            <w:pPr>
              <w:jc w:val="right"/>
              <w:rPr>
                <w:iCs/>
                <w:sz w:val="20"/>
                <w:szCs w:val="20"/>
              </w:rPr>
            </w:pPr>
            <w:r w:rsidRPr="009363E4">
              <w:rPr>
                <w:iCs/>
              </w:rPr>
              <w:t>Тыс</w:t>
            </w:r>
            <w:proofErr w:type="gramStart"/>
            <w:r w:rsidRPr="009363E4">
              <w:rPr>
                <w:iCs/>
              </w:rPr>
              <w:t>.р</w:t>
            </w:r>
            <w:proofErr w:type="gramEnd"/>
            <w:r w:rsidRPr="009363E4">
              <w:rPr>
                <w:iCs/>
              </w:rPr>
              <w:t>уб.</w:t>
            </w:r>
          </w:p>
        </w:tc>
      </w:tr>
      <w:tr w:rsidR="00AF4A35" w:rsidRPr="009363E4" w:rsidTr="00AF4A35">
        <w:trPr>
          <w:trHeight w:val="163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A35" w:rsidRPr="009363E4" w:rsidRDefault="009363E4" w:rsidP="00DC3099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>Количество налогоплательщиков, учтенных в базе ИФНС по которым начислен налог</w:t>
            </w:r>
          </w:p>
          <w:p w:rsidR="00AF4A35" w:rsidRPr="009363E4" w:rsidRDefault="00AF4A35" w:rsidP="00DC30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A35" w:rsidRPr="009363E4" w:rsidRDefault="009363E4" w:rsidP="00DC3099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>Количество земельных участков, по которым предъявлен налог к уплате</w:t>
            </w:r>
          </w:p>
          <w:p w:rsidR="00AF4A35" w:rsidRPr="009363E4" w:rsidRDefault="00AF4A35" w:rsidP="00DC30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35" w:rsidRPr="009363E4" w:rsidRDefault="009363E4" w:rsidP="00DC3099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>Сумма налога, подлежащая к уплате по данным ИФНС</w:t>
            </w:r>
          </w:p>
          <w:p w:rsidR="00AF4A35" w:rsidRPr="009363E4" w:rsidRDefault="00AF4A35" w:rsidP="00DC30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35" w:rsidRPr="009363E4" w:rsidRDefault="009363E4" w:rsidP="00DC3099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>Сумма налога не поступившая в бюджет в связи с предоставлением льгот</w:t>
            </w:r>
          </w:p>
          <w:p w:rsidR="00AF4A35" w:rsidRPr="009363E4" w:rsidRDefault="00AF4A35" w:rsidP="00DC30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A35" w:rsidRPr="009363E4" w:rsidRDefault="009363E4" w:rsidP="00235A72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 xml:space="preserve">Недоимка за прошлый налоговый период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A35" w:rsidRPr="009363E4" w:rsidRDefault="00AF4A35" w:rsidP="00235A72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 xml:space="preserve">прогноз поступлений </w:t>
            </w:r>
            <w:r w:rsidR="009363E4" w:rsidRPr="009363E4">
              <w:rPr>
                <w:sz w:val="20"/>
                <w:szCs w:val="20"/>
              </w:rPr>
              <w:t xml:space="preserve">налога </w:t>
            </w:r>
            <w:r w:rsidRPr="009363E4">
              <w:rPr>
                <w:sz w:val="20"/>
                <w:szCs w:val="20"/>
              </w:rPr>
              <w:t>на 201</w:t>
            </w:r>
            <w:r w:rsidR="001F7E93" w:rsidRPr="009363E4">
              <w:rPr>
                <w:sz w:val="20"/>
                <w:szCs w:val="20"/>
              </w:rPr>
              <w:t>9</w:t>
            </w:r>
            <w:r w:rsidRPr="009363E4">
              <w:rPr>
                <w:sz w:val="20"/>
                <w:szCs w:val="20"/>
              </w:rPr>
              <w:t>г.</w:t>
            </w:r>
          </w:p>
          <w:p w:rsidR="00AF4A35" w:rsidRPr="009363E4" w:rsidRDefault="00AF4A35" w:rsidP="00235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A35" w:rsidRPr="009363E4" w:rsidRDefault="001F7E93" w:rsidP="00235A72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 xml:space="preserve">прогноз поступлений </w:t>
            </w:r>
            <w:r w:rsidR="009363E4" w:rsidRPr="009363E4">
              <w:rPr>
                <w:sz w:val="20"/>
                <w:szCs w:val="20"/>
              </w:rPr>
              <w:t xml:space="preserve">налога </w:t>
            </w:r>
            <w:r w:rsidRPr="009363E4">
              <w:rPr>
                <w:sz w:val="20"/>
                <w:szCs w:val="20"/>
              </w:rPr>
              <w:t>на 2020</w:t>
            </w:r>
            <w:r w:rsidR="00AF4A35" w:rsidRPr="009363E4">
              <w:rPr>
                <w:sz w:val="20"/>
                <w:szCs w:val="20"/>
              </w:rPr>
              <w:t>г.</w:t>
            </w:r>
          </w:p>
          <w:p w:rsidR="00AF4A35" w:rsidRPr="009363E4" w:rsidRDefault="00AF4A35" w:rsidP="00235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A35" w:rsidRPr="009363E4" w:rsidRDefault="001F7E93" w:rsidP="00235A72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 xml:space="preserve">прогноз поступлений </w:t>
            </w:r>
            <w:r w:rsidR="009363E4" w:rsidRPr="009363E4">
              <w:rPr>
                <w:sz w:val="20"/>
                <w:szCs w:val="20"/>
              </w:rPr>
              <w:t xml:space="preserve">налога </w:t>
            </w:r>
            <w:r w:rsidRPr="009363E4">
              <w:rPr>
                <w:sz w:val="20"/>
                <w:szCs w:val="20"/>
              </w:rPr>
              <w:t>на 2021</w:t>
            </w:r>
            <w:r w:rsidR="00AF4A35" w:rsidRPr="009363E4">
              <w:rPr>
                <w:sz w:val="20"/>
                <w:szCs w:val="20"/>
              </w:rPr>
              <w:t>г.</w:t>
            </w:r>
          </w:p>
          <w:p w:rsidR="00AF4A35" w:rsidRPr="009363E4" w:rsidRDefault="00AF4A35" w:rsidP="00235A72">
            <w:pPr>
              <w:jc w:val="center"/>
              <w:rPr>
                <w:sz w:val="20"/>
                <w:szCs w:val="20"/>
              </w:rPr>
            </w:pPr>
          </w:p>
        </w:tc>
      </w:tr>
      <w:tr w:rsidR="00AF4A35" w:rsidRPr="009363E4" w:rsidTr="00AF4A35">
        <w:trPr>
          <w:trHeight w:val="111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A35" w:rsidRPr="009363E4" w:rsidRDefault="00AF4A35" w:rsidP="00DC30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F4A35" w:rsidRPr="009363E4" w:rsidRDefault="00AF4A35" w:rsidP="00DC30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F4A35" w:rsidRPr="009363E4" w:rsidRDefault="00AF4A35" w:rsidP="00DC30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AF4A35" w:rsidRPr="009363E4" w:rsidRDefault="00AF4A35" w:rsidP="00DC30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F4A35" w:rsidRPr="009363E4" w:rsidRDefault="00AF4A35" w:rsidP="00235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F4A35" w:rsidRPr="009363E4" w:rsidRDefault="00AF4A35" w:rsidP="00235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F4A35" w:rsidRPr="009363E4" w:rsidRDefault="00AF4A35" w:rsidP="00235A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F4A35" w:rsidRPr="009363E4" w:rsidRDefault="00AF4A35" w:rsidP="00235A72">
            <w:pPr>
              <w:jc w:val="center"/>
              <w:rPr>
                <w:sz w:val="20"/>
                <w:szCs w:val="20"/>
              </w:rPr>
            </w:pPr>
          </w:p>
        </w:tc>
      </w:tr>
      <w:tr w:rsidR="001F7E93" w:rsidRPr="009363E4" w:rsidTr="00AF4A35">
        <w:trPr>
          <w:trHeight w:val="156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E93" w:rsidRPr="009363E4" w:rsidRDefault="009363E4" w:rsidP="00CD3D99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>374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E93" w:rsidRPr="009363E4" w:rsidRDefault="009363E4" w:rsidP="00CD3D99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>288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E93" w:rsidRPr="009363E4" w:rsidRDefault="009363E4" w:rsidP="00CD3D99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>437,0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7E93" w:rsidRPr="009363E4" w:rsidRDefault="009363E4" w:rsidP="00CD3D99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>13,0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E93" w:rsidRPr="009363E4" w:rsidRDefault="009363E4" w:rsidP="00CD3D99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>16,0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E93" w:rsidRPr="009363E4" w:rsidRDefault="00794DB5" w:rsidP="00933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E93" w:rsidRPr="009363E4" w:rsidRDefault="009363E4" w:rsidP="00CD3D99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>44</w:t>
            </w:r>
            <w:r w:rsidR="00933621" w:rsidRPr="009363E4">
              <w:rPr>
                <w:sz w:val="20"/>
                <w:szCs w:val="20"/>
              </w:rPr>
              <w:t>0</w:t>
            </w:r>
            <w:r w:rsidR="001F7E93" w:rsidRPr="009363E4">
              <w:rPr>
                <w:sz w:val="20"/>
                <w:szCs w:val="20"/>
              </w:rPr>
              <w:t>,0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7E93" w:rsidRPr="009363E4" w:rsidRDefault="009363E4" w:rsidP="00D50365">
            <w:pPr>
              <w:jc w:val="center"/>
              <w:rPr>
                <w:sz w:val="20"/>
                <w:szCs w:val="20"/>
              </w:rPr>
            </w:pPr>
            <w:r w:rsidRPr="009363E4">
              <w:rPr>
                <w:sz w:val="20"/>
                <w:szCs w:val="20"/>
              </w:rPr>
              <w:t>44</w:t>
            </w:r>
            <w:r w:rsidR="00D50365" w:rsidRPr="009363E4">
              <w:rPr>
                <w:sz w:val="20"/>
                <w:szCs w:val="20"/>
              </w:rPr>
              <w:t>0</w:t>
            </w:r>
            <w:r w:rsidR="001F7E93" w:rsidRPr="009363E4">
              <w:rPr>
                <w:sz w:val="20"/>
                <w:szCs w:val="20"/>
              </w:rPr>
              <w:t>,0</w:t>
            </w:r>
          </w:p>
        </w:tc>
      </w:tr>
    </w:tbl>
    <w:p w:rsidR="004A2F99" w:rsidRPr="009363E4" w:rsidRDefault="004A2F99" w:rsidP="00CD53B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C57D33" w:rsidRDefault="00C57D33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603882" w:rsidRDefault="00603882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CD404D" w:rsidRDefault="00CD404D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CB4158" w:rsidRDefault="00CB4158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CB4158" w:rsidRDefault="00CB4158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CB4158" w:rsidRDefault="00CB4158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63E4" w:rsidRDefault="009363E4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63E4" w:rsidRDefault="009363E4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63E4" w:rsidRDefault="009363E4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63E4" w:rsidRDefault="009363E4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63E4" w:rsidRDefault="009363E4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63E4" w:rsidRDefault="009363E4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363E4" w:rsidRDefault="009363E4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603882" w:rsidRPr="002230E4" w:rsidRDefault="00603882" w:rsidP="00CD53B9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4A2F99" w:rsidRPr="00184CE3" w:rsidRDefault="004A2F99" w:rsidP="007E6E84">
      <w:pPr>
        <w:pStyle w:val="a3"/>
        <w:numPr>
          <w:ilvl w:val="0"/>
          <w:numId w:val="1"/>
        </w:numPr>
        <w:jc w:val="center"/>
        <w:rPr>
          <w:sz w:val="26"/>
          <w:szCs w:val="26"/>
        </w:rPr>
      </w:pPr>
      <w:r w:rsidRPr="00184CE3">
        <w:rPr>
          <w:sz w:val="26"/>
          <w:szCs w:val="26"/>
        </w:rPr>
        <w:lastRenderedPageBreak/>
        <w:t>Расчет ожидаемого поступлени</w:t>
      </w:r>
      <w:r w:rsidR="00AF4A35">
        <w:rPr>
          <w:sz w:val="26"/>
          <w:szCs w:val="26"/>
        </w:rPr>
        <w:t xml:space="preserve">я государственной пошлины </w:t>
      </w:r>
    </w:p>
    <w:p w:rsidR="004A2F99" w:rsidRPr="00184CE3" w:rsidRDefault="004A2F99" w:rsidP="004A2F99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230E4" w:rsidRPr="00184CE3" w:rsidRDefault="002230E4" w:rsidP="002230E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84CE3">
        <w:rPr>
          <w:sz w:val="26"/>
          <w:szCs w:val="26"/>
        </w:rPr>
        <w:t xml:space="preserve">Государственная пошлина прогнозируется главным администратором </w:t>
      </w:r>
      <w:r w:rsidR="009363E4">
        <w:rPr>
          <w:sz w:val="26"/>
          <w:szCs w:val="26"/>
        </w:rPr>
        <w:t xml:space="preserve">Восточного </w:t>
      </w:r>
      <w:r w:rsidRPr="00184CE3">
        <w:rPr>
          <w:sz w:val="26"/>
          <w:szCs w:val="26"/>
        </w:rPr>
        <w:t xml:space="preserve"> сельсовета:</w:t>
      </w:r>
    </w:p>
    <w:p w:rsidR="002230E4" w:rsidRPr="00184CE3" w:rsidRDefault="002230E4" w:rsidP="002230E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84CE3">
        <w:rPr>
          <w:sz w:val="26"/>
          <w:szCs w:val="26"/>
        </w:rPr>
        <w:t xml:space="preserve">- в соответствии с </w:t>
      </w:r>
      <w:hyperlink r:id="rId6" w:history="1">
        <w:r w:rsidRPr="00184CE3">
          <w:rPr>
            <w:sz w:val="26"/>
            <w:szCs w:val="26"/>
          </w:rPr>
          <w:t>главой 25.3</w:t>
        </w:r>
      </w:hyperlink>
      <w:r w:rsidRPr="00184CE3">
        <w:rPr>
          <w:sz w:val="26"/>
          <w:szCs w:val="26"/>
        </w:rPr>
        <w:t xml:space="preserve"> "Государственная пошлина" Налогового кодекса Российской Федерации;</w:t>
      </w:r>
    </w:p>
    <w:p w:rsidR="002230E4" w:rsidRPr="00184CE3" w:rsidRDefault="002230E4" w:rsidP="002230E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84CE3">
        <w:rPr>
          <w:sz w:val="26"/>
          <w:szCs w:val="26"/>
        </w:rPr>
        <w:t>- исходя из динамики поступлений, сложившейся за три года, предшествующих плановому периоду и оценки исполнения в текущем году;</w:t>
      </w:r>
    </w:p>
    <w:p w:rsidR="002230E4" w:rsidRPr="00184CE3" w:rsidRDefault="002230E4" w:rsidP="002230E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184CE3">
        <w:rPr>
          <w:sz w:val="26"/>
          <w:szCs w:val="26"/>
        </w:rPr>
        <w:t xml:space="preserve">-  прогнозов главных администраторов государственной пошлины – администрации </w:t>
      </w:r>
      <w:r w:rsidR="008D06CD">
        <w:rPr>
          <w:sz w:val="26"/>
          <w:szCs w:val="26"/>
        </w:rPr>
        <w:t>Восточного</w:t>
      </w:r>
      <w:r w:rsidRPr="00184CE3">
        <w:rPr>
          <w:sz w:val="26"/>
          <w:szCs w:val="26"/>
        </w:rPr>
        <w:t xml:space="preserve"> сельсовета Уярского района, с учетом </w:t>
      </w:r>
      <w:r w:rsidRPr="00184CE3">
        <w:rPr>
          <w:sz w:val="26"/>
          <w:szCs w:val="26"/>
          <w:lang w:eastAsia="en-US"/>
        </w:rPr>
        <w:t>прогнозируемого количества юридически значимых действий</w:t>
      </w:r>
    </w:p>
    <w:p w:rsidR="002230E4" w:rsidRPr="00184CE3" w:rsidRDefault="002230E4" w:rsidP="002230E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184CE3">
        <w:rPr>
          <w:sz w:val="26"/>
          <w:szCs w:val="26"/>
          <w:lang w:eastAsia="en-US"/>
        </w:rPr>
        <w:t>-</w:t>
      </w:r>
      <w:r w:rsidRPr="00184CE3">
        <w:rPr>
          <w:sz w:val="26"/>
          <w:szCs w:val="26"/>
        </w:rPr>
        <w:t xml:space="preserve"> в соответствии нормативами отчислений, зачисляемых в бюджет поселений в размере 100%. </w:t>
      </w:r>
    </w:p>
    <w:p w:rsidR="002230E4" w:rsidRPr="00184CE3" w:rsidRDefault="00933621" w:rsidP="002230E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 2019 году и плановом периоде 2020-2021</w:t>
      </w:r>
      <w:r w:rsidR="002230E4" w:rsidRPr="00184CE3">
        <w:rPr>
          <w:sz w:val="26"/>
          <w:szCs w:val="26"/>
        </w:rPr>
        <w:t xml:space="preserve"> годов </w:t>
      </w:r>
      <w:r w:rsidR="0013251B">
        <w:rPr>
          <w:sz w:val="26"/>
          <w:szCs w:val="26"/>
        </w:rPr>
        <w:t xml:space="preserve">не </w:t>
      </w:r>
      <w:r w:rsidR="002230E4" w:rsidRPr="00184CE3">
        <w:rPr>
          <w:sz w:val="26"/>
          <w:szCs w:val="26"/>
        </w:rPr>
        <w:t>прогнозируется увеличение объема поступлений по государственной пошлине</w:t>
      </w:r>
      <w:r w:rsidR="0013251B">
        <w:rPr>
          <w:sz w:val="26"/>
          <w:szCs w:val="26"/>
        </w:rPr>
        <w:t xml:space="preserve">. </w:t>
      </w:r>
      <w:r w:rsidR="002230E4" w:rsidRPr="00184CE3">
        <w:rPr>
          <w:sz w:val="26"/>
          <w:szCs w:val="26"/>
        </w:rPr>
        <w:t>Ожидаемое поступление государственной пошлины в бюджет поселения</w:t>
      </w:r>
      <w:r w:rsidR="0013251B">
        <w:rPr>
          <w:sz w:val="26"/>
          <w:szCs w:val="26"/>
        </w:rPr>
        <w:t xml:space="preserve"> выглядит следующим образом</w:t>
      </w:r>
      <w:r w:rsidR="002230E4" w:rsidRPr="00184CE3">
        <w:rPr>
          <w:sz w:val="26"/>
          <w:szCs w:val="26"/>
        </w:rPr>
        <w:t>:</w:t>
      </w:r>
    </w:p>
    <w:p w:rsidR="002230E4" w:rsidRPr="00184CE3" w:rsidRDefault="002230E4" w:rsidP="002230E4">
      <w:pPr>
        <w:widowControl w:val="0"/>
        <w:autoSpaceDE w:val="0"/>
        <w:autoSpaceDN w:val="0"/>
        <w:adjustRightInd w:val="0"/>
        <w:ind w:firstLine="540"/>
        <w:jc w:val="right"/>
        <w:rPr>
          <w:sz w:val="20"/>
          <w:szCs w:val="20"/>
        </w:rPr>
      </w:pPr>
      <w:r w:rsidRPr="00184CE3">
        <w:rPr>
          <w:sz w:val="20"/>
          <w:szCs w:val="20"/>
        </w:rPr>
        <w:t>Таблица 6</w:t>
      </w:r>
    </w:p>
    <w:p w:rsidR="004A2F99" w:rsidRPr="00184CE3" w:rsidRDefault="002230E4" w:rsidP="002230E4">
      <w:pPr>
        <w:jc w:val="right"/>
        <w:rPr>
          <w:sz w:val="20"/>
          <w:szCs w:val="20"/>
        </w:rPr>
      </w:pPr>
      <w:r w:rsidRPr="00184CE3">
        <w:rPr>
          <w:iCs/>
          <w:sz w:val="20"/>
          <w:szCs w:val="20"/>
        </w:rPr>
        <w:t>Тыс</w:t>
      </w:r>
      <w:proofErr w:type="gramStart"/>
      <w:r w:rsidRPr="00184CE3">
        <w:rPr>
          <w:iCs/>
          <w:sz w:val="20"/>
          <w:szCs w:val="20"/>
        </w:rPr>
        <w:t>.р</w:t>
      </w:r>
      <w:proofErr w:type="gramEnd"/>
      <w:r w:rsidRPr="00184CE3">
        <w:rPr>
          <w:iCs/>
          <w:sz w:val="20"/>
          <w:szCs w:val="20"/>
        </w:rPr>
        <w:t>уб.</w:t>
      </w:r>
    </w:p>
    <w:tbl>
      <w:tblPr>
        <w:tblStyle w:val="a4"/>
        <w:tblW w:w="9747" w:type="dxa"/>
        <w:tblLayout w:type="fixed"/>
        <w:tblLook w:val="01E0"/>
      </w:tblPr>
      <w:tblGrid>
        <w:gridCol w:w="3085"/>
        <w:gridCol w:w="1559"/>
        <w:gridCol w:w="850"/>
        <w:gridCol w:w="851"/>
        <w:gridCol w:w="850"/>
        <w:gridCol w:w="851"/>
        <w:gridCol w:w="850"/>
        <w:gridCol w:w="851"/>
      </w:tblGrid>
      <w:tr w:rsidR="00184CE3" w:rsidRPr="00184CE3" w:rsidTr="00933621">
        <w:trPr>
          <w:cantSplit/>
          <w:trHeight w:val="1134"/>
        </w:trPr>
        <w:tc>
          <w:tcPr>
            <w:tcW w:w="4644" w:type="dxa"/>
            <w:gridSpan w:val="2"/>
          </w:tcPr>
          <w:p w:rsidR="00184CE3" w:rsidRPr="00184CE3" w:rsidRDefault="00184CE3" w:rsidP="00BD3996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Госпошлина за совершение нотариальных действий должностными лицами органами местного самоуправления</w:t>
            </w:r>
          </w:p>
        </w:tc>
        <w:tc>
          <w:tcPr>
            <w:tcW w:w="850" w:type="dxa"/>
            <w:vMerge w:val="restart"/>
            <w:textDirection w:val="tbRl"/>
          </w:tcPr>
          <w:p w:rsidR="00184CE3" w:rsidRPr="00184CE3" w:rsidRDefault="00933621" w:rsidP="00184CE3">
            <w:pPr>
              <w:tabs>
                <w:tab w:val="left" w:pos="5595"/>
              </w:tabs>
              <w:ind w:left="-108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 в 2016</w:t>
            </w:r>
            <w:r w:rsidR="00184CE3" w:rsidRPr="00184CE3">
              <w:rPr>
                <w:sz w:val="20"/>
                <w:szCs w:val="20"/>
              </w:rPr>
              <w:t>г.</w:t>
            </w:r>
            <w:proofErr w:type="gramStart"/>
            <w:r w:rsidR="00184CE3" w:rsidRPr="00184CE3">
              <w:rPr>
                <w:sz w:val="20"/>
                <w:szCs w:val="20"/>
              </w:rPr>
              <w:t>,т</w:t>
            </w:r>
            <w:proofErr w:type="gramEnd"/>
            <w:r w:rsidR="00184CE3" w:rsidRPr="00184CE3">
              <w:rPr>
                <w:sz w:val="20"/>
                <w:szCs w:val="20"/>
              </w:rPr>
              <w:t>ыс. руб.</w:t>
            </w:r>
          </w:p>
        </w:tc>
        <w:tc>
          <w:tcPr>
            <w:tcW w:w="851" w:type="dxa"/>
            <w:vMerge w:val="restart"/>
            <w:textDirection w:val="tbRl"/>
          </w:tcPr>
          <w:p w:rsidR="00184CE3" w:rsidRPr="00184CE3" w:rsidRDefault="00933621" w:rsidP="00184CE3">
            <w:pPr>
              <w:tabs>
                <w:tab w:val="left" w:pos="5595"/>
              </w:tabs>
              <w:ind w:left="-108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Исполнено в  2017</w:t>
            </w:r>
            <w:r w:rsidR="00184CE3" w:rsidRPr="00184CE3">
              <w:rPr>
                <w:sz w:val="20"/>
                <w:szCs w:val="20"/>
              </w:rPr>
              <w:t>г.</w:t>
            </w:r>
            <w:proofErr w:type="gramStart"/>
            <w:r w:rsidR="00184CE3" w:rsidRPr="00184CE3">
              <w:rPr>
                <w:sz w:val="20"/>
                <w:szCs w:val="20"/>
              </w:rPr>
              <w:t>,т</w:t>
            </w:r>
            <w:proofErr w:type="gramEnd"/>
            <w:r w:rsidR="00184CE3" w:rsidRPr="00184CE3">
              <w:rPr>
                <w:sz w:val="20"/>
                <w:szCs w:val="20"/>
              </w:rPr>
              <w:t>ыс. руб..</w:t>
            </w:r>
          </w:p>
        </w:tc>
        <w:tc>
          <w:tcPr>
            <w:tcW w:w="850" w:type="dxa"/>
            <w:vMerge w:val="restart"/>
            <w:textDirection w:val="tbRl"/>
          </w:tcPr>
          <w:p w:rsidR="00184CE3" w:rsidRPr="00184CE3" w:rsidRDefault="00933621" w:rsidP="00184CE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2018</w:t>
            </w:r>
            <w:r w:rsidR="00AF4A35">
              <w:rPr>
                <w:sz w:val="20"/>
                <w:szCs w:val="20"/>
              </w:rPr>
              <w:t>г.</w:t>
            </w:r>
          </w:p>
          <w:p w:rsidR="00184CE3" w:rsidRPr="00184CE3" w:rsidRDefault="00184CE3" w:rsidP="00184CE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extDirection w:val="tbRl"/>
          </w:tcPr>
          <w:p w:rsidR="00184CE3" w:rsidRPr="00184CE3" w:rsidRDefault="00933621" w:rsidP="00184CE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поступлений на 2019</w:t>
            </w:r>
            <w:r w:rsidR="00184CE3" w:rsidRPr="00184CE3">
              <w:rPr>
                <w:sz w:val="20"/>
                <w:szCs w:val="20"/>
              </w:rPr>
              <w:t>г.</w:t>
            </w:r>
          </w:p>
          <w:p w:rsidR="00184CE3" w:rsidRPr="00184CE3" w:rsidRDefault="00184CE3" w:rsidP="00184CE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  <w:textDirection w:val="tbRl"/>
          </w:tcPr>
          <w:p w:rsidR="00184CE3" w:rsidRPr="00184CE3" w:rsidRDefault="00933621" w:rsidP="00184CE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поступлений на 2020</w:t>
            </w:r>
            <w:r w:rsidR="00184CE3" w:rsidRPr="00184CE3">
              <w:rPr>
                <w:sz w:val="20"/>
                <w:szCs w:val="20"/>
              </w:rPr>
              <w:t>г.</w:t>
            </w:r>
          </w:p>
          <w:p w:rsidR="00184CE3" w:rsidRPr="00184CE3" w:rsidRDefault="00184CE3" w:rsidP="00184CE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  <w:textDirection w:val="tbRl"/>
          </w:tcPr>
          <w:p w:rsidR="00184CE3" w:rsidRPr="00184CE3" w:rsidRDefault="00933621" w:rsidP="00184CE3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 поступлений на 2021</w:t>
            </w:r>
            <w:r w:rsidR="00184CE3" w:rsidRPr="00184CE3">
              <w:rPr>
                <w:sz w:val="20"/>
                <w:szCs w:val="20"/>
              </w:rPr>
              <w:t>г.</w:t>
            </w:r>
          </w:p>
          <w:p w:rsidR="00184CE3" w:rsidRPr="00184CE3" w:rsidRDefault="00184CE3" w:rsidP="00184CE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  <w:tr w:rsidR="00184CE3" w:rsidRPr="00184CE3" w:rsidTr="00933621">
        <w:trPr>
          <w:trHeight w:val="528"/>
        </w:trPr>
        <w:tc>
          <w:tcPr>
            <w:tcW w:w="3085" w:type="dxa"/>
          </w:tcPr>
          <w:p w:rsidR="00184CE3" w:rsidRPr="00184CE3" w:rsidRDefault="00184CE3" w:rsidP="00BD3996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59" w:type="dxa"/>
          </w:tcPr>
          <w:p w:rsidR="00184CE3" w:rsidRPr="00184CE3" w:rsidRDefault="00184CE3" w:rsidP="00BD3996">
            <w:pPr>
              <w:tabs>
                <w:tab w:val="left" w:pos="1092"/>
                <w:tab w:val="left" w:pos="5595"/>
              </w:tabs>
              <w:jc w:val="center"/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Код  доходов</w:t>
            </w:r>
          </w:p>
          <w:p w:rsidR="00184CE3" w:rsidRPr="00184CE3" w:rsidRDefault="00184CE3" w:rsidP="00BD3996">
            <w:pPr>
              <w:tabs>
                <w:tab w:val="left" w:pos="1092"/>
                <w:tab w:val="left" w:pos="5595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84CE3" w:rsidRPr="00184CE3" w:rsidRDefault="00184CE3" w:rsidP="00BD3996">
            <w:pPr>
              <w:tabs>
                <w:tab w:val="left" w:pos="5595"/>
              </w:tabs>
              <w:ind w:left="-108"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84CE3" w:rsidRPr="00184CE3" w:rsidRDefault="00184CE3" w:rsidP="00BD3996">
            <w:pPr>
              <w:tabs>
                <w:tab w:val="left" w:pos="5595"/>
              </w:tabs>
              <w:ind w:left="-108"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84CE3" w:rsidRPr="00184CE3" w:rsidRDefault="00184CE3" w:rsidP="00BD3996">
            <w:pPr>
              <w:tabs>
                <w:tab w:val="left" w:pos="5595"/>
              </w:tabs>
              <w:ind w:left="-108"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84CE3" w:rsidRPr="00184CE3" w:rsidRDefault="00184CE3" w:rsidP="00BD3996">
            <w:pPr>
              <w:tabs>
                <w:tab w:val="left" w:pos="5595"/>
              </w:tabs>
              <w:ind w:left="-108" w:firstLine="108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4CE3" w:rsidRPr="00184CE3" w:rsidRDefault="00184CE3" w:rsidP="00BD3996">
            <w:pPr>
              <w:ind w:left="252" w:hanging="252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84CE3" w:rsidRPr="00184CE3" w:rsidRDefault="00184CE3" w:rsidP="00BD3996">
            <w:pPr>
              <w:jc w:val="center"/>
              <w:rPr>
                <w:sz w:val="20"/>
                <w:szCs w:val="20"/>
              </w:rPr>
            </w:pPr>
          </w:p>
        </w:tc>
      </w:tr>
      <w:tr w:rsidR="008D06CD" w:rsidRPr="00184CE3" w:rsidTr="00933621">
        <w:tc>
          <w:tcPr>
            <w:tcW w:w="3085" w:type="dxa"/>
          </w:tcPr>
          <w:p w:rsidR="008D06CD" w:rsidRPr="00184CE3" w:rsidRDefault="008D06CD" w:rsidP="00BD3996">
            <w:pPr>
              <w:tabs>
                <w:tab w:val="left" w:pos="5595"/>
              </w:tabs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Госпошлина за удостоверение завещания</w:t>
            </w:r>
          </w:p>
          <w:p w:rsidR="008D06CD" w:rsidRPr="00184CE3" w:rsidRDefault="008D06CD" w:rsidP="00BD3996">
            <w:pPr>
              <w:tabs>
                <w:tab w:val="left" w:pos="5595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D06CD" w:rsidRPr="00184CE3" w:rsidRDefault="00867DA0" w:rsidP="00BD3996">
            <w:pPr>
              <w:tabs>
                <w:tab w:val="left" w:pos="1092"/>
                <w:tab w:val="left" w:pos="559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</w:t>
            </w:r>
            <w:r w:rsidR="008D06CD" w:rsidRPr="00184CE3">
              <w:rPr>
                <w:sz w:val="20"/>
                <w:szCs w:val="20"/>
              </w:rPr>
              <w:t> 108 04000 01 1000 110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6CD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6CD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D06CD" w:rsidRPr="00184CE3" w:rsidRDefault="008D06CD" w:rsidP="00BD3996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</w:tr>
      <w:tr w:rsidR="008D06CD" w:rsidRPr="00184CE3" w:rsidTr="00933621">
        <w:tc>
          <w:tcPr>
            <w:tcW w:w="3085" w:type="dxa"/>
          </w:tcPr>
          <w:p w:rsidR="008D06CD" w:rsidRPr="00184CE3" w:rsidRDefault="008D06CD" w:rsidP="00BD3996">
            <w:pPr>
              <w:tabs>
                <w:tab w:val="left" w:pos="5595"/>
              </w:tabs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 xml:space="preserve">Госпошлина за удостоверение доверенности </w:t>
            </w:r>
          </w:p>
          <w:p w:rsidR="008D06CD" w:rsidRPr="00184CE3" w:rsidRDefault="008D06CD" w:rsidP="00BD3996">
            <w:pPr>
              <w:tabs>
                <w:tab w:val="left" w:pos="5595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D06CD" w:rsidRPr="00184CE3" w:rsidRDefault="00867DA0" w:rsidP="00CD53B9">
            <w:pPr>
              <w:tabs>
                <w:tab w:val="left" w:pos="1451"/>
                <w:tab w:val="left" w:pos="559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</w:t>
            </w:r>
            <w:r w:rsidR="008D06CD" w:rsidRPr="00184CE3">
              <w:rPr>
                <w:sz w:val="20"/>
                <w:szCs w:val="20"/>
              </w:rPr>
              <w:t xml:space="preserve"> 108 04000 01 1000 110</w:t>
            </w:r>
          </w:p>
        </w:tc>
        <w:tc>
          <w:tcPr>
            <w:tcW w:w="850" w:type="dxa"/>
          </w:tcPr>
          <w:p w:rsidR="008D06CD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2,6</w:t>
            </w:r>
          </w:p>
        </w:tc>
        <w:tc>
          <w:tcPr>
            <w:tcW w:w="851" w:type="dxa"/>
          </w:tcPr>
          <w:p w:rsidR="008D06CD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850" w:type="dxa"/>
          </w:tcPr>
          <w:p w:rsidR="008D06CD" w:rsidRPr="00184CE3" w:rsidRDefault="008D06CD" w:rsidP="00933621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851" w:type="dxa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</w:t>
            </w:r>
          </w:p>
        </w:tc>
      </w:tr>
      <w:tr w:rsidR="008D06CD" w:rsidRPr="00184CE3" w:rsidTr="00933621">
        <w:tc>
          <w:tcPr>
            <w:tcW w:w="3085" w:type="dxa"/>
          </w:tcPr>
          <w:p w:rsidR="008D06CD" w:rsidRPr="00184CE3" w:rsidRDefault="008D06CD" w:rsidP="00BD3996">
            <w:pPr>
              <w:tabs>
                <w:tab w:val="left" w:pos="5595"/>
              </w:tabs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Госпошлина за оформление доверенности распоряжения и пользования имущества</w:t>
            </w:r>
          </w:p>
        </w:tc>
        <w:tc>
          <w:tcPr>
            <w:tcW w:w="1559" w:type="dxa"/>
          </w:tcPr>
          <w:p w:rsidR="008D06CD" w:rsidRPr="00184CE3" w:rsidRDefault="00867DA0" w:rsidP="00BD3996">
            <w:pPr>
              <w:tabs>
                <w:tab w:val="left" w:pos="1092"/>
                <w:tab w:val="left" w:pos="559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</w:t>
            </w:r>
            <w:r w:rsidR="008D06CD" w:rsidRPr="00184CE3">
              <w:rPr>
                <w:sz w:val="20"/>
                <w:szCs w:val="20"/>
              </w:rPr>
              <w:t> 108 04000 01 1000 110</w:t>
            </w:r>
          </w:p>
        </w:tc>
        <w:tc>
          <w:tcPr>
            <w:tcW w:w="850" w:type="dxa"/>
          </w:tcPr>
          <w:p w:rsidR="008D06CD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</w:t>
            </w:r>
          </w:p>
        </w:tc>
        <w:tc>
          <w:tcPr>
            <w:tcW w:w="851" w:type="dxa"/>
          </w:tcPr>
          <w:p w:rsidR="008D06CD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8D06CD" w:rsidRPr="00184CE3" w:rsidRDefault="008D06CD" w:rsidP="00BD3996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</w:tr>
      <w:tr w:rsidR="008D06CD" w:rsidRPr="00184CE3" w:rsidTr="00933621">
        <w:tc>
          <w:tcPr>
            <w:tcW w:w="3085" w:type="dxa"/>
          </w:tcPr>
          <w:p w:rsidR="008D06CD" w:rsidRPr="00184CE3" w:rsidRDefault="008D06CD" w:rsidP="00BD3996">
            <w:pPr>
              <w:tabs>
                <w:tab w:val="left" w:pos="5595"/>
              </w:tabs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Госпошлина за  удостоверение подписи на документах</w:t>
            </w:r>
          </w:p>
          <w:p w:rsidR="008D06CD" w:rsidRPr="00184CE3" w:rsidRDefault="008D06CD" w:rsidP="00BD3996">
            <w:pPr>
              <w:tabs>
                <w:tab w:val="left" w:pos="5595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D06CD" w:rsidRPr="00184CE3" w:rsidRDefault="00867DA0" w:rsidP="00BD3996">
            <w:pPr>
              <w:tabs>
                <w:tab w:val="left" w:pos="1092"/>
                <w:tab w:val="left" w:pos="559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</w:t>
            </w:r>
            <w:r w:rsidR="008D06CD" w:rsidRPr="00184CE3">
              <w:rPr>
                <w:sz w:val="20"/>
                <w:szCs w:val="20"/>
              </w:rPr>
              <w:t> 108 04000 01 1000 110</w:t>
            </w:r>
          </w:p>
        </w:tc>
        <w:tc>
          <w:tcPr>
            <w:tcW w:w="850" w:type="dxa"/>
          </w:tcPr>
          <w:p w:rsidR="008D06CD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8D06CD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8D06CD" w:rsidRPr="00184CE3" w:rsidRDefault="008D06CD" w:rsidP="00BD3996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</w:tr>
      <w:tr w:rsidR="008D06CD" w:rsidRPr="00184CE3" w:rsidTr="00933621">
        <w:tc>
          <w:tcPr>
            <w:tcW w:w="3085" w:type="dxa"/>
          </w:tcPr>
          <w:p w:rsidR="008D06CD" w:rsidRPr="00184CE3" w:rsidRDefault="008D06CD" w:rsidP="00BD3996">
            <w:pPr>
              <w:tabs>
                <w:tab w:val="left" w:pos="5595"/>
              </w:tabs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Госпошлина за  свидетельствование верности копий документов и выписок из них</w:t>
            </w:r>
          </w:p>
        </w:tc>
        <w:tc>
          <w:tcPr>
            <w:tcW w:w="1559" w:type="dxa"/>
          </w:tcPr>
          <w:p w:rsidR="008D06CD" w:rsidRPr="00184CE3" w:rsidRDefault="00867DA0" w:rsidP="00BD3996">
            <w:pPr>
              <w:tabs>
                <w:tab w:val="left" w:pos="1092"/>
                <w:tab w:val="left" w:pos="559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014 </w:t>
            </w:r>
            <w:r w:rsidR="008D06CD" w:rsidRPr="00184CE3">
              <w:rPr>
                <w:sz w:val="20"/>
                <w:szCs w:val="20"/>
              </w:rPr>
              <w:t> 108 04000 01 1000 110</w:t>
            </w:r>
          </w:p>
        </w:tc>
        <w:tc>
          <w:tcPr>
            <w:tcW w:w="850" w:type="dxa"/>
          </w:tcPr>
          <w:p w:rsidR="008D06CD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</w:tcPr>
          <w:p w:rsidR="008D06CD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8D06CD" w:rsidRPr="00184CE3" w:rsidRDefault="008D06CD" w:rsidP="00BD3996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8D06CD" w:rsidRPr="00184CE3" w:rsidRDefault="008D06CD" w:rsidP="001C0FEE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184CE3">
              <w:rPr>
                <w:sz w:val="20"/>
                <w:szCs w:val="20"/>
              </w:rPr>
              <w:t>,0</w:t>
            </w:r>
          </w:p>
        </w:tc>
      </w:tr>
      <w:tr w:rsidR="00933621" w:rsidRPr="00184CE3" w:rsidTr="00933621">
        <w:trPr>
          <w:trHeight w:val="365"/>
        </w:trPr>
        <w:tc>
          <w:tcPr>
            <w:tcW w:w="3085" w:type="dxa"/>
          </w:tcPr>
          <w:p w:rsidR="00933621" w:rsidRPr="00184CE3" w:rsidRDefault="00933621" w:rsidP="00BD3996">
            <w:pPr>
              <w:tabs>
                <w:tab w:val="left" w:pos="5595"/>
              </w:tabs>
              <w:rPr>
                <w:sz w:val="20"/>
                <w:szCs w:val="20"/>
              </w:rPr>
            </w:pPr>
            <w:r w:rsidRPr="00184CE3">
              <w:rPr>
                <w:sz w:val="20"/>
                <w:szCs w:val="20"/>
              </w:rPr>
              <w:t>Итого:</w:t>
            </w:r>
          </w:p>
          <w:p w:rsidR="00933621" w:rsidRPr="00184CE3" w:rsidRDefault="00933621" w:rsidP="00BD3996">
            <w:pPr>
              <w:tabs>
                <w:tab w:val="left" w:pos="5595"/>
              </w:tabs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33621" w:rsidRPr="00184CE3" w:rsidRDefault="00933621" w:rsidP="00BD3996">
            <w:pPr>
              <w:tabs>
                <w:tab w:val="left" w:pos="1092"/>
                <w:tab w:val="left" w:pos="5595"/>
              </w:tabs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33621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  <w:tc>
          <w:tcPr>
            <w:tcW w:w="851" w:type="dxa"/>
          </w:tcPr>
          <w:p w:rsidR="00933621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850" w:type="dxa"/>
          </w:tcPr>
          <w:p w:rsidR="00933621" w:rsidRPr="00184CE3" w:rsidRDefault="008D06CD" w:rsidP="00BD3996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</w:tc>
        <w:tc>
          <w:tcPr>
            <w:tcW w:w="851" w:type="dxa"/>
          </w:tcPr>
          <w:p w:rsidR="00933621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33621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933621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33621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933621" w:rsidRPr="00184CE3" w:rsidRDefault="008D06CD" w:rsidP="00CD3D99">
            <w:pPr>
              <w:tabs>
                <w:tab w:val="left" w:pos="559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33621">
              <w:rPr>
                <w:sz w:val="20"/>
                <w:szCs w:val="20"/>
              </w:rPr>
              <w:t>,0</w:t>
            </w:r>
          </w:p>
        </w:tc>
      </w:tr>
    </w:tbl>
    <w:p w:rsidR="00417E4F" w:rsidRPr="002230E4" w:rsidRDefault="00417E4F">
      <w:pPr>
        <w:rPr>
          <w:sz w:val="22"/>
          <w:szCs w:val="22"/>
        </w:rPr>
      </w:pPr>
      <w:bookmarkStart w:id="0" w:name="Par174"/>
      <w:bookmarkEnd w:id="0"/>
    </w:p>
    <w:p w:rsidR="00A956F7" w:rsidRPr="002230E4" w:rsidRDefault="00A956F7">
      <w:pPr>
        <w:rPr>
          <w:sz w:val="22"/>
          <w:szCs w:val="22"/>
        </w:rPr>
      </w:pPr>
    </w:p>
    <w:p w:rsidR="00184CE3" w:rsidRPr="002230E4" w:rsidRDefault="00184CE3">
      <w:pPr>
        <w:rPr>
          <w:sz w:val="22"/>
          <w:szCs w:val="22"/>
        </w:rPr>
      </w:pPr>
    </w:p>
    <w:p w:rsidR="00417E4F" w:rsidRPr="002230E4" w:rsidRDefault="00417E4F">
      <w:pPr>
        <w:rPr>
          <w:sz w:val="22"/>
          <w:szCs w:val="22"/>
        </w:rPr>
      </w:pPr>
    </w:p>
    <w:p w:rsidR="00417E4F" w:rsidRPr="002230E4" w:rsidRDefault="00417E4F">
      <w:pPr>
        <w:rPr>
          <w:sz w:val="22"/>
          <w:szCs w:val="22"/>
        </w:rPr>
      </w:pPr>
      <w:r w:rsidRPr="002230E4">
        <w:rPr>
          <w:sz w:val="22"/>
          <w:szCs w:val="22"/>
        </w:rPr>
        <w:t>Исполнитель</w:t>
      </w:r>
    </w:p>
    <w:p w:rsidR="00417E4F" w:rsidRPr="002230E4" w:rsidRDefault="00417E4F">
      <w:pPr>
        <w:rPr>
          <w:sz w:val="22"/>
          <w:szCs w:val="22"/>
        </w:rPr>
      </w:pPr>
      <w:r w:rsidRPr="002230E4">
        <w:rPr>
          <w:sz w:val="22"/>
          <w:szCs w:val="22"/>
        </w:rPr>
        <w:t xml:space="preserve">Главный бухгалтер </w:t>
      </w:r>
    </w:p>
    <w:p w:rsidR="00417E4F" w:rsidRPr="002230E4" w:rsidRDefault="00867DA0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Н.В.Наболь</w:t>
      </w:r>
      <w:proofErr w:type="spellEnd"/>
    </w:p>
    <w:p w:rsidR="00417E4F" w:rsidRPr="002230E4" w:rsidRDefault="00417E4F">
      <w:pPr>
        <w:rPr>
          <w:sz w:val="22"/>
          <w:szCs w:val="22"/>
        </w:rPr>
      </w:pPr>
      <w:r w:rsidRPr="002230E4">
        <w:rPr>
          <w:sz w:val="22"/>
          <w:szCs w:val="22"/>
        </w:rPr>
        <w:t>Тел: 8(39146)32173</w:t>
      </w:r>
    </w:p>
    <w:sectPr w:rsidR="00417E4F" w:rsidRPr="002230E4" w:rsidSect="005C03B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1F4A"/>
    <w:multiLevelType w:val="hybridMultilevel"/>
    <w:tmpl w:val="8B605322"/>
    <w:lvl w:ilvl="0" w:tplc="229E4F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964403F"/>
    <w:multiLevelType w:val="hybridMultilevel"/>
    <w:tmpl w:val="59CA2706"/>
    <w:lvl w:ilvl="0" w:tplc="E092E7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C550DB4"/>
    <w:multiLevelType w:val="hybridMultilevel"/>
    <w:tmpl w:val="08F879E8"/>
    <w:lvl w:ilvl="0" w:tplc="DC88F8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E8957B6"/>
    <w:multiLevelType w:val="hybridMultilevel"/>
    <w:tmpl w:val="80EEA2A4"/>
    <w:lvl w:ilvl="0" w:tplc="745448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575"/>
    <w:rsid w:val="000025E9"/>
    <w:rsid w:val="000239EF"/>
    <w:rsid w:val="00037B8C"/>
    <w:rsid w:val="00087D9B"/>
    <w:rsid w:val="000B3389"/>
    <w:rsid w:val="000B4F5C"/>
    <w:rsid w:val="000E66D3"/>
    <w:rsid w:val="000F036D"/>
    <w:rsid w:val="00101C81"/>
    <w:rsid w:val="00115E86"/>
    <w:rsid w:val="0013251B"/>
    <w:rsid w:val="001735ED"/>
    <w:rsid w:val="00184CE3"/>
    <w:rsid w:val="001C2D54"/>
    <w:rsid w:val="001E0188"/>
    <w:rsid w:val="001E3006"/>
    <w:rsid w:val="001E3353"/>
    <w:rsid w:val="001F7E93"/>
    <w:rsid w:val="002145C9"/>
    <w:rsid w:val="002230E4"/>
    <w:rsid w:val="00225EC1"/>
    <w:rsid w:val="00235C2C"/>
    <w:rsid w:val="00240DED"/>
    <w:rsid w:val="002666FC"/>
    <w:rsid w:val="00282E19"/>
    <w:rsid w:val="002B3427"/>
    <w:rsid w:val="002E61F1"/>
    <w:rsid w:val="0035401C"/>
    <w:rsid w:val="003562E6"/>
    <w:rsid w:val="00357F46"/>
    <w:rsid w:val="003650E7"/>
    <w:rsid w:val="0038255D"/>
    <w:rsid w:val="00396383"/>
    <w:rsid w:val="00396575"/>
    <w:rsid w:val="003C49A8"/>
    <w:rsid w:val="00417E4F"/>
    <w:rsid w:val="004548F4"/>
    <w:rsid w:val="00457790"/>
    <w:rsid w:val="00480B34"/>
    <w:rsid w:val="004A2F99"/>
    <w:rsid w:val="004E1A4C"/>
    <w:rsid w:val="00513BBA"/>
    <w:rsid w:val="00533599"/>
    <w:rsid w:val="0053793D"/>
    <w:rsid w:val="005409C2"/>
    <w:rsid w:val="00542BCA"/>
    <w:rsid w:val="005501D2"/>
    <w:rsid w:val="0056221A"/>
    <w:rsid w:val="005C03B6"/>
    <w:rsid w:val="00603882"/>
    <w:rsid w:val="006132A7"/>
    <w:rsid w:val="00635356"/>
    <w:rsid w:val="006428F0"/>
    <w:rsid w:val="0066746F"/>
    <w:rsid w:val="00692F22"/>
    <w:rsid w:val="00794DB5"/>
    <w:rsid w:val="007E6E84"/>
    <w:rsid w:val="0080092D"/>
    <w:rsid w:val="00847A0B"/>
    <w:rsid w:val="00867DA0"/>
    <w:rsid w:val="00884AD8"/>
    <w:rsid w:val="008D06CD"/>
    <w:rsid w:val="008F3B4B"/>
    <w:rsid w:val="00933621"/>
    <w:rsid w:val="009363E4"/>
    <w:rsid w:val="00977D42"/>
    <w:rsid w:val="00995F0E"/>
    <w:rsid w:val="009C1D13"/>
    <w:rsid w:val="009C6E1B"/>
    <w:rsid w:val="00A70CA8"/>
    <w:rsid w:val="00A9145E"/>
    <w:rsid w:val="00A956F7"/>
    <w:rsid w:val="00AD06EB"/>
    <w:rsid w:val="00AF4A35"/>
    <w:rsid w:val="00AF7F87"/>
    <w:rsid w:val="00B226A2"/>
    <w:rsid w:val="00BA021F"/>
    <w:rsid w:val="00BA72CD"/>
    <w:rsid w:val="00BC03E1"/>
    <w:rsid w:val="00BE4503"/>
    <w:rsid w:val="00C02F65"/>
    <w:rsid w:val="00C16C89"/>
    <w:rsid w:val="00C37CD8"/>
    <w:rsid w:val="00C40EA1"/>
    <w:rsid w:val="00C4250B"/>
    <w:rsid w:val="00C42B95"/>
    <w:rsid w:val="00C57D33"/>
    <w:rsid w:val="00C84D88"/>
    <w:rsid w:val="00C8569A"/>
    <w:rsid w:val="00CA3F8F"/>
    <w:rsid w:val="00CB4158"/>
    <w:rsid w:val="00CD2D7B"/>
    <w:rsid w:val="00CD404D"/>
    <w:rsid w:val="00CD53B9"/>
    <w:rsid w:val="00CF110D"/>
    <w:rsid w:val="00D50365"/>
    <w:rsid w:val="00D83783"/>
    <w:rsid w:val="00DC3099"/>
    <w:rsid w:val="00DF0D7A"/>
    <w:rsid w:val="00DF5CC9"/>
    <w:rsid w:val="00E0669C"/>
    <w:rsid w:val="00E55BB4"/>
    <w:rsid w:val="00E602A5"/>
    <w:rsid w:val="00E71882"/>
    <w:rsid w:val="00EB4891"/>
    <w:rsid w:val="00EC10B2"/>
    <w:rsid w:val="00EC45CE"/>
    <w:rsid w:val="00ED396E"/>
    <w:rsid w:val="00F02FA0"/>
    <w:rsid w:val="00F30BE0"/>
    <w:rsid w:val="00F52C7C"/>
    <w:rsid w:val="00F55049"/>
    <w:rsid w:val="00FA0E8D"/>
    <w:rsid w:val="00FC7F80"/>
    <w:rsid w:val="00FF4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575"/>
    <w:pPr>
      <w:ind w:left="720"/>
      <w:contextualSpacing/>
    </w:pPr>
  </w:style>
  <w:style w:type="table" w:styleId="a4">
    <w:name w:val="Table Grid"/>
    <w:basedOn w:val="a1"/>
    <w:rsid w:val="008F3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F3B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b">
    <w:name w:val="Обычный (Web)"/>
    <w:basedOn w:val="a"/>
    <w:rsid w:val="002230E4"/>
    <w:pPr>
      <w:suppressAutoHyphens/>
      <w:spacing w:before="100" w:after="100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F4E2340F6AC38E553D50BDDBBE4DAA099135776B20369EF6CBEE4B80CE7A0251938D0E9Ad2p9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A1D4F-696D-4003-8E70-0F8D0515D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5</Pages>
  <Words>1524</Words>
  <Characters>8689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Наталья</cp:lastModifiedBy>
  <cp:revision>67</cp:revision>
  <cp:lastPrinted>2017-11-15T02:48:00Z</cp:lastPrinted>
  <dcterms:created xsi:type="dcterms:W3CDTF">2014-11-13T08:32:00Z</dcterms:created>
  <dcterms:modified xsi:type="dcterms:W3CDTF">2018-11-13T12:34:00Z</dcterms:modified>
</cp:coreProperties>
</file>